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54" w:rsidRDefault="00DF34BD" w:rsidP="00D01054">
      <w:pPr>
        <w:jc w:val="center"/>
      </w:pPr>
      <w:r>
        <w:rPr>
          <w:noProof/>
        </w:rPr>
        <w:drawing>
          <wp:inline distT="0" distB="0" distL="0" distR="0">
            <wp:extent cx="3338133" cy="2381250"/>
            <wp:effectExtent l="19050" t="0" r="0" b="0"/>
            <wp:docPr id="3" name="Picture 3" descr="O:\Sports Development\Jenny\Logos\Spor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ports Development\Jenny\Logos\SportColour.jpg"/>
                    <pic:cNvPicPr>
                      <a:picLocks noChangeAspect="1" noChangeArrowheads="1"/>
                    </pic:cNvPicPr>
                  </pic:nvPicPr>
                  <pic:blipFill>
                    <a:blip r:embed="rId8" cstate="print"/>
                    <a:srcRect/>
                    <a:stretch>
                      <a:fillRect/>
                    </a:stretch>
                  </pic:blipFill>
                  <pic:spPr bwMode="auto">
                    <a:xfrm>
                      <a:off x="0" y="0"/>
                      <a:ext cx="3338133" cy="2381250"/>
                    </a:xfrm>
                    <a:prstGeom prst="rect">
                      <a:avLst/>
                    </a:prstGeom>
                    <a:noFill/>
                    <a:ln w="9525">
                      <a:noFill/>
                      <a:miter lim="800000"/>
                      <a:headEnd/>
                      <a:tailEnd/>
                    </a:ln>
                  </pic:spPr>
                </pic:pic>
              </a:graphicData>
            </a:graphic>
          </wp:inline>
        </w:drawing>
      </w:r>
      <w:bookmarkStart w:id="0" w:name="_GoBack"/>
      <w:bookmarkEnd w:id="0"/>
    </w:p>
    <w:p w:rsidR="00D01054" w:rsidRDefault="00D01054" w:rsidP="00D01054">
      <w:pPr>
        <w:jc w:val="center"/>
      </w:pPr>
    </w:p>
    <w:p w:rsidR="00D01054" w:rsidRPr="00DA1FB6" w:rsidRDefault="00D01054" w:rsidP="00DF34BD">
      <w:pPr>
        <w:autoSpaceDE w:val="0"/>
        <w:autoSpaceDN w:val="0"/>
        <w:adjustRightInd w:val="0"/>
        <w:spacing w:after="0" w:line="240" w:lineRule="auto"/>
        <w:jc w:val="center"/>
        <w:rPr>
          <w:rFonts w:cstheme="minorHAnsi"/>
          <w:b/>
          <w:bCs/>
          <w:sz w:val="70"/>
          <w:szCs w:val="70"/>
        </w:rPr>
      </w:pPr>
      <w:r w:rsidRPr="00DA1FB6">
        <w:rPr>
          <w:rFonts w:cstheme="minorHAnsi"/>
          <w:b/>
          <w:bCs/>
          <w:sz w:val="70"/>
          <w:szCs w:val="70"/>
        </w:rPr>
        <w:t>SAFEGUARDING</w:t>
      </w:r>
    </w:p>
    <w:p w:rsidR="00D01054" w:rsidRPr="00DA1FB6" w:rsidRDefault="00D01054" w:rsidP="00D01054">
      <w:pPr>
        <w:autoSpaceDE w:val="0"/>
        <w:autoSpaceDN w:val="0"/>
        <w:adjustRightInd w:val="0"/>
        <w:spacing w:after="0" w:line="240" w:lineRule="auto"/>
        <w:jc w:val="center"/>
        <w:rPr>
          <w:rFonts w:cstheme="minorHAnsi"/>
          <w:b/>
          <w:bCs/>
          <w:sz w:val="70"/>
          <w:szCs w:val="70"/>
        </w:rPr>
      </w:pPr>
      <w:r w:rsidRPr="00DA1FB6">
        <w:rPr>
          <w:rFonts w:cstheme="minorHAnsi"/>
          <w:b/>
          <w:bCs/>
          <w:sz w:val="70"/>
          <w:szCs w:val="70"/>
        </w:rPr>
        <w:t xml:space="preserve">CHILDREN </w:t>
      </w:r>
    </w:p>
    <w:p w:rsidR="00D01054" w:rsidRPr="00DA1FB6" w:rsidRDefault="00D01054" w:rsidP="00D01054">
      <w:pPr>
        <w:autoSpaceDE w:val="0"/>
        <w:autoSpaceDN w:val="0"/>
        <w:adjustRightInd w:val="0"/>
        <w:spacing w:after="0" w:line="240" w:lineRule="auto"/>
        <w:jc w:val="center"/>
        <w:rPr>
          <w:rFonts w:cstheme="minorHAnsi"/>
          <w:b/>
          <w:bCs/>
          <w:sz w:val="70"/>
          <w:szCs w:val="70"/>
        </w:rPr>
      </w:pPr>
      <w:r w:rsidRPr="00DA1FB6">
        <w:rPr>
          <w:rFonts w:cstheme="minorHAnsi"/>
          <w:b/>
          <w:bCs/>
          <w:sz w:val="70"/>
          <w:szCs w:val="70"/>
        </w:rPr>
        <w:t>POLICY</w:t>
      </w:r>
    </w:p>
    <w:p w:rsidR="00D01054" w:rsidRDefault="00D01054" w:rsidP="00D01054">
      <w:pPr>
        <w:rPr>
          <w:rFonts w:ascii="Arial" w:hAnsi="Arial" w:cs="Arial"/>
          <w:sz w:val="40"/>
          <w:szCs w:val="40"/>
        </w:rPr>
      </w:pPr>
    </w:p>
    <w:p w:rsidR="00D01054" w:rsidRPr="00DA1FB6" w:rsidRDefault="00D01054" w:rsidP="00D01054">
      <w:pPr>
        <w:pStyle w:val="SubtitleCover"/>
        <w:pBdr>
          <w:top w:val="single" w:sz="6" w:space="20" w:color="808080"/>
        </w:pBdr>
        <w:rPr>
          <w:rFonts w:asciiTheme="minorHAnsi" w:hAnsiTheme="minorHAnsi" w:cstheme="minorHAnsi"/>
          <w:sz w:val="40"/>
          <w:szCs w:val="40"/>
        </w:rPr>
      </w:pPr>
      <w:r w:rsidRPr="00DA1FB6">
        <w:rPr>
          <w:rFonts w:asciiTheme="minorHAnsi" w:hAnsiTheme="minorHAnsi" w:cstheme="minorHAnsi"/>
          <w:sz w:val="40"/>
          <w:szCs w:val="40"/>
        </w:rPr>
        <w:t>The Guernsey Sports Commission believes in safeguarding and providing for the interests and wellbeing of children by taking all reasonable steps to protect them from harm, discrimination or degrading treatment whilst respecting their rights, wishes and feelings.</w:t>
      </w:r>
    </w:p>
    <w:p w:rsidR="00D01054" w:rsidRPr="00D01054" w:rsidRDefault="00D01054" w:rsidP="00D01054">
      <w:pPr>
        <w:jc w:val="center"/>
        <w:rPr>
          <w:rFonts w:ascii="Arial" w:hAnsi="Arial" w:cs="Arial"/>
          <w:sz w:val="40"/>
          <w:szCs w:val="40"/>
        </w:rPr>
      </w:pPr>
    </w:p>
    <w:p w:rsidR="003A5FF2" w:rsidRDefault="003A5FF2" w:rsidP="00D01054"/>
    <w:p w:rsidR="00D84AB9" w:rsidRDefault="00D84AB9" w:rsidP="00D01054">
      <w:pPr>
        <w:rPr>
          <w:b/>
          <w:u w:val="single"/>
        </w:rPr>
      </w:pPr>
    </w:p>
    <w:p w:rsidR="00E96C22" w:rsidRDefault="00E96C22" w:rsidP="00D01054">
      <w:pPr>
        <w:rPr>
          <w:b/>
          <w:u w:val="single"/>
        </w:rPr>
      </w:pPr>
    </w:p>
    <w:p w:rsidR="00DA1FB6" w:rsidRDefault="00DA1FB6" w:rsidP="00D01054">
      <w:pPr>
        <w:rPr>
          <w:b/>
          <w:u w:val="single"/>
        </w:rPr>
      </w:pPr>
    </w:p>
    <w:p w:rsidR="00D01054" w:rsidRPr="00C565A4" w:rsidRDefault="00D01054" w:rsidP="00D01054">
      <w:pPr>
        <w:rPr>
          <w:b/>
          <w:u w:val="single"/>
        </w:rPr>
      </w:pPr>
      <w:r w:rsidRPr="00C565A4">
        <w:rPr>
          <w:b/>
          <w:u w:val="single"/>
        </w:rPr>
        <w:lastRenderedPageBreak/>
        <w:t>Content</w:t>
      </w:r>
    </w:p>
    <w:p w:rsidR="00D01054" w:rsidRPr="007A6A38" w:rsidRDefault="00DE6C9B" w:rsidP="00D01054">
      <w:pPr>
        <w:numPr>
          <w:ilvl w:val="0"/>
          <w:numId w:val="1"/>
        </w:numPr>
        <w:spacing w:before="100" w:beforeAutospacing="1" w:after="40" w:line="200" w:lineRule="atLeast"/>
        <w:rPr>
          <w:rFonts w:ascii="Calibri" w:hAnsi="Calibri"/>
        </w:rPr>
      </w:pPr>
      <w:hyperlink w:anchor="Policy" w:history="1">
        <w:r w:rsidR="007049F2">
          <w:rPr>
            <w:rStyle w:val="Hyperlink"/>
            <w:rFonts w:ascii="Calibri" w:hAnsi="Calibri"/>
            <w:color w:val="auto"/>
            <w:u w:val="none"/>
          </w:rPr>
          <w:t>Policy s</w:t>
        </w:r>
        <w:r w:rsidR="00D01054" w:rsidRPr="007A6A38">
          <w:rPr>
            <w:rStyle w:val="Hyperlink"/>
            <w:rFonts w:ascii="Calibri" w:hAnsi="Calibri"/>
            <w:color w:val="auto"/>
            <w:u w:val="none"/>
          </w:rPr>
          <w:t>tatement</w:t>
        </w:r>
      </w:hyperlink>
    </w:p>
    <w:p w:rsidR="00D01054" w:rsidRPr="007A6A38" w:rsidRDefault="00DE6C9B" w:rsidP="00D01054">
      <w:pPr>
        <w:numPr>
          <w:ilvl w:val="0"/>
          <w:numId w:val="1"/>
        </w:numPr>
        <w:spacing w:before="100" w:beforeAutospacing="1" w:after="40" w:line="200" w:lineRule="atLeast"/>
        <w:rPr>
          <w:rFonts w:ascii="Calibri" w:hAnsi="Calibri"/>
        </w:rPr>
      </w:pPr>
      <w:hyperlink w:anchor="Promoting" w:history="1">
        <w:r w:rsidR="00D01054" w:rsidRPr="007A6A38">
          <w:rPr>
            <w:rStyle w:val="Hyperlink"/>
            <w:rFonts w:ascii="Calibri" w:hAnsi="Calibri"/>
            <w:color w:val="auto"/>
            <w:u w:val="none"/>
          </w:rPr>
          <w:t>Promoting good practice</w:t>
        </w:r>
      </w:hyperlink>
    </w:p>
    <w:p w:rsidR="00D01054" w:rsidRPr="007A6A38" w:rsidRDefault="00DE6C9B" w:rsidP="00D01054">
      <w:pPr>
        <w:numPr>
          <w:ilvl w:val="0"/>
          <w:numId w:val="1"/>
        </w:numPr>
        <w:spacing w:before="100" w:beforeAutospacing="1" w:after="40" w:line="200" w:lineRule="atLeast"/>
        <w:rPr>
          <w:rFonts w:ascii="Calibri" w:hAnsi="Calibri"/>
        </w:rPr>
      </w:pPr>
      <w:hyperlink w:anchor="goodpractice" w:history="1">
        <w:r w:rsidR="00D01054" w:rsidRPr="007A6A38">
          <w:rPr>
            <w:rStyle w:val="Hyperlink"/>
            <w:rFonts w:ascii="Calibri" w:hAnsi="Calibri"/>
            <w:color w:val="auto"/>
            <w:u w:val="none"/>
          </w:rPr>
          <w:t>Good practice guidelines</w:t>
        </w:r>
      </w:hyperlink>
    </w:p>
    <w:p w:rsidR="00D01054" w:rsidRPr="007A6A38" w:rsidRDefault="00DE6C9B" w:rsidP="00D01054">
      <w:pPr>
        <w:numPr>
          <w:ilvl w:val="0"/>
          <w:numId w:val="1"/>
        </w:numPr>
        <w:spacing w:before="100" w:beforeAutospacing="1" w:after="40" w:line="200" w:lineRule="atLeast"/>
        <w:rPr>
          <w:rFonts w:ascii="Calibri" w:hAnsi="Calibri"/>
        </w:rPr>
      </w:pPr>
      <w:hyperlink w:anchor="useofphot" w:history="1">
        <w:r w:rsidR="00D01054" w:rsidRPr="007A6A38">
          <w:rPr>
            <w:rStyle w:val="Hyperlink"/>
            <w:rFonts w:ascii="Calibri" w:hAnsi="Calibri"/>
            <w:color w:val="auto"/>
            <w:u w:val="none"/>
          </w:rPr>
          <w:t>Use of photographic/filming equipment</w:t>
        </w:r>
      </w:hyperlink>
    </w:p>
    <w:p w:rsidR="00D01054" w:rsidRPr="007A6A38" w:rsidRDefault="00DE6C9B" w:rsidP="00D01054">
      <w:pPr>
        <w:numPr>
          <w:ilvl w:val="0"/>
          <w:numId w:val="1"/>
        </w:numPr>
        <w:spacing w:before="100" w:beforeAutospacing="1" w:after="40" w:line="200" w:lineRule="atLeast"/>
        <w:rPr>
          <w:rFonts w:ascii="Calibri" w:hAnsi="Calibri"/>
        </w:rPr>
      </w:pPr>
      <w:hyperlink w:anchor="recruit" w:history="1">
        <w:r w:rsidR="00D01054" w:rsidRPr="007A6A38">
          <w:rPr>
            <w:rStyle w:val="Hyperlink"/>
            <w:rFonts w:ascii="Calibri" w:hAnsi="Calibri"/>
            <w:color w:val="auto"/>
            <w:u w:val="none"/>
          </w:rPr>
          <w:t>Recruitment and training of staff and volunteers</w:t>
        </w:r>
      </w:hyperlink>
    </w:p>
    <w:p w:rsidR="00D01054" w:rsidRPr="007A6A38" w:rsidRDefault="00DE6C9B" w:rsidP="00D01054">
      <w:pPr>
        <w:numPr>
          <w:ilvl w:val="0"/>
          <w:numId w:val="1"/>
        </w:numPr>
        <w:spacing w:before="100" w:beforeAutospacing="1" w:after="40" w:line="200" w:lineRule="atLeast"/>
        <w:rPr>
          <w:rFonts w:ascii="Calibri" w:hAnsi="Calibri"/>
        </w:rPr>
      </w:pPr>
      <w:hyperlink w:anchor="responding" w:history="1">
        <w:r w:rsidR="00D01054" w:rsidRPr="007A6A38">
          <w:rPr>
            <w:rStyle w:val="Hyperlink"/>
            <w:rFonts w:ascii="Calibri" w:hAnsi="Calibri"/>
            <w:color w:val="auto"/>
            <w:u w:val="none"/>
          </w:rPr>
          <w:t>Responding to allegations or suspicions</w:t>
        </w:r>
      </w:hyperlink>
    </w:p>
    <w:p w:rsidR="00D01054" w:rsidRPr="007A6A38" w:rsidRDefault="00DE6C9B" w:rsidP="00D01054">
      <w:pPr>
        <w:numPr>
          <w:ilvl w:val="0"/>
          <w:numId w:val="1"/>
        </w:numPr>
        <w:spacing w:before="100" w:beforeAutospacing="1" w:after="40" w:line="200" w:lineRule="atLeast"/>
        <w:rPr>
          <w:rFonts w:ascii="Calibri" w:hAnsi="Calibri"/>
        </w:rPr>
      </w:pPr>
      <w:hyperlink w:anchor="_Contacting_Social_Services" w:history="1">
        <w:r w:rsidR="00D01054" w:rsidRPr="007A6A38">
          <w:rPr>
            <w:rStyle w:val="Hyperlink"/>
            <w:rFonts w:ascii="Calibri" w:hAnsi="Calibri"/>
            <w:color w:val="auto"/>
            <w:u w:val="none"/>
          </w:rPr>
          <w:t>Contacting Social Services</w:t>
        </w:r>
      </w:hyperlink>
    </w:p>
    <w:p w:rsidR="0031236E" w:rsidRPr="007A6A38" w:rsidRDefault="0031236E" w:rsidP="00D01054">
      <w:pPr>
        <w:spacing w:before="160" w:after="40" w:line="200" w:lineRule="atLeast"/>
        <w:outlineLvl w:val="0"/>
        <w:rPr>
          <w:rFonts w:ascii="Calibri" w:hAnsi="Calibri"/>
          <w:b/>
          <w:bCs/>
        </w:rPr>
      </w:pPr>
      <w:bookmarkStart w:id="1" w:name="Introduction"/>
      <w:bookmarkEnd w:id="1"/>
    </w:p>
    <w:p w:rsidR="0031236E" w:rsidRPr="009E5A78" w:rsidRDefault="0031236E" w:rsidP="00D01054">
      <w:pPr>
        <w:spacing w:before="160" w:after="40" w:line="200" w:lineRule="atLeast"/>
        <w:outlineLvl w:val="0"/>
        <w:rPr>
          <w:rFonts w:ascii="Calibri" w:hAnsi="Calibri"/>
          <w:b/>
          <w:bCs/>
          <w:color w:val="000000"/>
        </w:rPr>
      </w:pPr>
      <w:bookmarkStart w:id="2" w:name="Policy"/>
      <w:bookmarkEnd w:id="2"/>
    </w:p>
    <w:p w:rsidR="00D01054" w:rsidRPr="005B7D81" w:rsidRDefault="00D01054" w:rsidP="00D01054">
      <w:pPr>
        <w:spacing w:before="160" w:after="40" w:line="200" w:lineRule="atLeast"/>
        <w:outlineLvl w:val="0"/>
        <w:rPr>
          <w:rFonts w:ascii="Calibri" w:hAnsi="Calibri"/>
          <w:b/>
          <w:bCs/>
          <w:color w:val="000000"/>
          <w:u w:val="single"/>
        </w:rPr>
      </w:pPr>
      <w:r w:rsidRPr="005B7D81">
        <w:rPr>
          <w:rFonts w:ascii="Calibri" w:hAnsi="Calibri"/>
          <w:b/>
          <w:bCs/>
          <w:color w:val="000000"/>
          <w:u w:val="single"/>
        </w:rPr>
        <w:t>Policy statement</w:t>
      </w:r>
    </w:p>
    <w:p w:rsidR="00D01054" w:rsidRPr="009E5A78" w:rsidRDefault="00D01054" w:rsidP="00D01054">
      <w:pPr>
        <w:pStyle w:val="NormalWeb"/>
        <w:spacing w:before="40" w:after="40" w:afterAutospacing="0"/>
        <w:rPr>
          <w:rFonts w:ascii="Calibri" w:hAnsi="Calibri"/>
          <w:color w:val="000000"/>
          <w:sz w:val="22"/>
          <w:szCs w:val="22"/>
        </w:rPr>
      </w:pPr>
    </w:p>
    <w:p w:rsidR="006F0871" w:rsidRDefault="00FD4ABE" w:rsidP="00D01054">
      <w:pPr>
        <w:pStyle w:val="NormalWeb"/>
        <w:spacing w:before="40" w:after="40" w:afterAutospacing="0"/>
        <w:rPr>
          <w:rFonts w:ascii="Calibri" w:hAnsi="Calibri"/>
          <w:color w:val="000000"/>
          <w:sz w:val="22"/>
          <w:szCs w:val="22"/>
        </w:rPr>
      </w:pPr>
      <w:r>
        <w:rPr>
          <w:rFonts w:ascii="Calibri" w:hAnsi="Calibri"/>
          <w:color w:val="000000"/>
          <w:sz w:val="22"/>
          <w:szCs w:val="22"/>
        </w:rPr>
        <w:t xml:space="preserve">The </w:t>
      </w:r>
      <w:r w:rsidR="00D01054">
        <w:rPr>
          <w:rFonts w:ascii="Calibri" w:hAnsi="Calibri"/>
          <w:color w:val="000000"/>
          <w:sz w:val="22"/>
          <w:szCs w:val="22"/>
        </w:rPr>
        <w:t xml:space="preserve">Guernsey Sports Commission </w:t>
      </w:r>
      <w:r w:rsidR="006F0871" w:rsidRPr="006F0871">
        <w:rPr>
          <w:rFonts w:ascii="Calibri" w:hAnsi="Calibri"/>
          <w:color w:val="000000"/>
          <w:sz w:val="22"/>
          <w:szCs w:val="22"/>
        </w:rPr>
        <w:t>acknowledges the duty of care to safeguard and promote the welfare of children and is committed to ensuring safeguarding practice reflec</w:t>
      </w:r>
      <w:r w:rsidR="006F0871">
        <w:rPr>
          <w:rFonts w:ascii="Calibri" w:hAnsi="Calibri"/>
          <w:color w:val="000000"/>
          <w:sz w:val="22"/>
          <w:szCs w:val="22"/>
        </w:rPr>
        <w:t>ts statutory responsibilities, States of Guernsey</w:t>
      </w:r>
      <w:r w:rsidR="006F0871" w:rsidRPr="006F0871">
        <w:rPr>
          <w:rFonts w:ascii="Calibri" w:hAnsi="Calibri"/>
          <w:color w:val="000000"/>
          <w:sz w:val="22"/>
          <w:szCs w:val="22"/>
        </w:rPr>
        <w:t xml:space="preserve"> guidance and complies with best practice requirements.</w:t>
      </w:r>
    </w:p>
    <w:p w:rsidR="00254354" w:rsidRDefault="00254354" w:rsidP="00D01054">
      <w:pPr>
        <w:pStyle w:val="NormalWeb"/>
        <w:spacing w:before="40" w:after="40" w:afterAutospacing="0"/>
        <w:rPr>
          <w:rFonts w:ascii="Calibri" w:hAnsi="Calibri"/>
          <w:color w:val="000000"/>
          <w:sz w:val="22"/>
          <w:szCs w:val="22"/>
        </w:rPr>
      </w:pPr>
    </w:p>
    <w:p w:rsidR="00254354" w:rsidRPr="00254354" w:rsidRDefault="00254354" w:rsidP="00254354">
      <w:pPr>
        <w:pStyle w:val="NormalWeb"/>
        <w:spacing w:before="40" w:after="40"/>
        <w:rPr>
          <w:rFonts w:ascii="Calibri" w:hAnsi="Calibri"/>
          <w:color w:val="000000"/>
          <w:sz w:val="22"/>
          <w:szCs w:val="22"/>
        </w:rPr>
      </w:pPr>
      <w:r w:rsidRPr="00254354">
        <w:rPr>
          <w:rFonts w:ascii="Calibri" w:hAnsi="Calibri"/>
          <w:color w:val="000000"/>
          <w:sz w:val="22"/>
          <w:szCs w:val="22"/>
        </w:rPr>
        <w:t>The policy recognises that the welfare and interests of children are paramount in all circumstances. It aim</w:t>
      </w:r>
      <w:r>
        <w:rPr>
          <w:rFonts w:ascii="Calibri" w:hAnsi="Calibri"/>
          <w:color w:val="000000"/>
          <w:sz w:val="22"/>
          <w:szCs w:val="22"/>
        </w:rPr>
        <w:t xml:space="preserve">s to ensure that regardless of </w:t>
      </w:r>
      <w:r w:rsidRPr="00254354">
        <w:rPr>
          <w:rFonts w:ascii="Calibri" w:hAnsi="Calibri"/>
          <w:color w:val="000000"/>
          <w:sz w:val="22"/>
          <w:szCs w:val="22"/>
        </w:rPr>
        <w:t>age, ability or disability, gender reassignment, race, religion or belief, sex or sexual orientation, socio-ec</w:t>
      </w:r>
      <w:r w:rsidR="00004023">
        <w:rPr>
          <w:rFonts w:ascii="Calibri" w:hAnsi="Calibri"/>
          <w:color w:val="000000"/>
          <w:sz w:val="22"/>
          <w:szCs w:val="22"/>
        </w:rPr>
        <w:t>onomic background, all children:</w:t>
      </w:r>
    </w:p>
    <w:p w:rsidR="00254354" w:rsidRPr="00254354" w:rsidRDefault="00254354" w:rsidP="00004023">
      <w:pPr>
        <w:pStyle w:val="NormalWeb"/>
        <w:numPr>
          <w:ilvl w:val="0"/>
          <w:numId w:val="29"/>
        </w:numPr>
        <w:spacing w:before="40" w:after="40"/>
        <w:rPr>
          <w:rFonts w:ascii="Calibri" w:hAnsi="Calibri"/>
          <w:color w:val="000000"/>
          <w:sz w:val="22"/>
          <w:szCs w:val="22"/>
        </w:rPr>
      </w:pPr>
      <w:r w:rsidRPr="00254354">
        <w:rPr>
          <w:rFonts w:ascii="Calibri" w:hAnsi="Calibri"/>
          <w:color w:val="000000"/>
          <w:sz w:val="22"/>
          <w:szCs w:val="22"/>
        </w:rPr>
        <w:t xml:space="preserve">have a positive and enjoyable experience of sport at </w:t>
      </w:r>
      <w:r w:rsidR="00004023">
        <w:rPr>
          <w:rFonts w:ascii="Calibri" w:hAnsi="Calibri"/>
          <w:color w:val="000000"/>
          <w:sz w:val="22"/>
          <w:szCs w:val="22"/>
        </w:rPr>
        <w:t>the Guernsey Sports Commission</w:t>
      </w:r>
      <w:r w:rsidRPr="00254354">
        <w:rPr>
          <w:rFonts w:ascii="Calibri" w:hAnsi="Calibri"/>
          <w:color w:val="000000"/>
          <w:sz w:val="22"/>
          <w:szCs w:val="22"/>
        </w:rPr>
        <w:t xml:space="preserve"> in a safe and child centred environment</w:t>
      </w:r>
      <w:r w:rsidR="00647064">
        <w:rPr>
          <w:rFonts w:ascii="Calibri" w:hAnsi="Calibri"/>
          <w:color w:val="000000"/>
          <w:sz w:val="22"/>
          <w:szCs w:val="22"/>
        </w:rPr>
        <w:t>.</w:t>
      </w:r>
    </w:p>
    <w:p w:rsidR="00254354" w:rsidRPr="00254354" w:rsidRDefault="00254354" w:rsidP="00004023">
      <w:pPr>
        <w:pStyle w:val="NormalWeb"/>
        <w:numPr>
          <w:ilvl w:val="0"/>
          <w:numId w:val="29"/>
        </w:numPr>
        <w:spacing w:before="40" w:after="40"/>
        <w:rPr>
          <w:rFonts w:ascii="Calibri" w:hAnsi="Calibri"/>
          <w:color w:val="000000"/>
          <w:sz w:val="22"/>
          <w:szCs w:val="22"/>
        </w:rPr>
      </w:pPr>
      <w:r w:rsidRPr="00254354">
        <w:rPr>
          <w:rFonts w:ascii="Calibri" w:hAnsi="Calibri"/>
          <w:color w:val="000000"/>
          <w:sz w:val="22"/>
          <w:szCs w:val="22"/>
        </w:rPr>
        <w:t xml:space="preserve">are protected from abuse whilst participating in </w:t>
      </w:r>
      <w:r w:rsidR="00647064">
        <w:rPr>
          <w:rFonts w:ascii="Calibri" w:hAnsi="Calibri"/>
          <w:color w:val="000000"/>
          <w:sz w:val="22"/>
          <w:szCs w:val="22"/>
        </w:rPr>
        <w:t>Guernsey Sports Commission activities.</w:t>
      </w:r>
      <w:r w:rsidRPr="00254354">
        <w:rPr>
          <w:rFonts w:ascii="Calibri" w:hAnsi="Calibri"/>
          <w:color w:val="000000"/>
          <w:sz w:val="22"/>
          <w:szCs w:val="22"/>
        </w:rPr>
        <w:t xml:space="preserve"> </w:t>
      </w:r>
    </w:p>
    <w:p w:rsidR="00254354" w:rsidRPr="00254354" w:rsidRDefault="00254354" w:rsidP="00254354">
      <w:pPr>
        <w:pStyle w:val="NormalWeb"/>
        <w:spacing w:before="40" w:after="40"/>
        <w:rPr>
          <w:rFonts w:ascii="Calibri" w:hAnsi="Calibri"/>
          <w:color w:val="000000"/>
          <w:sz w:val="22"/>
          <w:szCs w:val="22"/>
        </w:rPr>
      </w:pPr>
      <w:r w:rsidRPr="00254354">
        <w:rPr>
          <w:rFonts w:ascii="Calibri" w:hAnsi="Calibri"/>
          <w:color w:val="000000"/>
          <w:sz w:val="22"/>
          <w:szCs w:val="22"/>
        </w:rPr>
        <w:t xml:space="preserve">[Insert name of organisation] acknowledges that some children, including disabled children and young people or those from ethnic minority communities, can be particularly vulnerable to abuse and we accept the responsibility to take reasonable and appropriate steps to ensure their welfare.   </w:t>
      </w:r>
    </w:p>
    <w:p w:rsidR="00254354" w:rsidRPr="00254354" w:rsidRDefault="00254354" w:rsidP="00254354">
      <w:pPr>
        <w:pStyle w:val="NormalWeb"/>
        <w:spacing w:before="40" w:after="40"/>
        <w:rPr>
          <w:rFonts w:ascii="Calibri" w:hAnsi="Calibri"/>
          <w:color w:val="000000"/>
          <w:sz w:val="22"/>
          <w:szCs w:val="22"/>
        </w:rPr>
      </w:pPr>
      <w:r w:rsidRPr="00254354">
        <w:rPr>
          <w:rFonts w:ascii="Calibri" w:hAnsi="Calibri"/>
          <w:color w:val="000000"/>
          <w:sz w:val="22"/>
          <w:szCs w:val="22"/>
        </w:rPr>
        <w:t xml:space="preserve">As part of our safeguarding policy </w:t>
      </w:r>
      <w:r w:rsidR="00C63621">
        <w:rPr>
          <w:rFonts w:ascii="Calibri" w:hAnsi="Calibri"/>
          <w:color w:val="000000"/>
          <w:sz w:val="22"/>
          <w:szCs w:val="22"/>
        </w:rPr>
        <w:t>The Guernsey Sports Commission</w:t>
      </w:r>
      <w:r w:rsidRPr="00254354">
        <w:rPr>
          <w:rFonts w:ascii="Calibri" w:hAnsi="Calibri"/>
          <w:color w:val="000000"/>
          <w:sz w:val="22"/>
          <w:szCs w:val="22"/>
        </w:rPr>
        <w:t xml:space="preserve"> will</w:t>
      </w:r>
    </w:p>
    <w:p w:rsidR="00254354" w:rsidRPr="00254354" w:rsidRDefault="00254354" w:rsidP="004F45D7">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promote and prioritise the safety and wellbeing of children and young people</w:t>
      </w:r>
    </w:p>
    <w:p w:rsidR="00254354" w:rsidRPr="00254354" w:rsidRDefault="00254354" w:rsidP="004F45D7">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254354" w:rsidRPr="00254354" w:rsidRDefault="00254354" w:rsidP="004F45D7">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ensure appropriate action is taken in the event of incidents/concerns of abuse and support provided to the individual/s who raise or disclose the concern</w:t>
      </w:r>
    </w:p>
    <w:p w:rsidR="00254354" w:rsidRPr="00254354" w:rsidRDefault="00254354" w:rsidP="004F45D7">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ensure that confidential, detailed and accurate records of all safeguarding concerns are maintained and securely stored</w:t>
      </w:r>
    </w:p>
    <w:p w:rsidR="00254354" w:rsidRPr="00254354" w:rsidRDefault="00254354" w:rsidP="004F45D7">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prevent the employment/deployment of unsuitable individuals</w:t>
      </w:r>
    </w:p>
    <w:p w:rsidR="00254354" w:rsidRPr="00254354" w:rsidRDefault="00254354" w:rsidP="004F45D7">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 xml:space="preserve">ensure robust safeguarding arrangements and procedures are in operation. </w:t>
      </w:r>
    </w:p>
    <w:p w:rsidR="00254354" w:rsidRPr="00254354" w:rsidRDefault="00254354" w:rsidP="00254354">
      <w:pPr>
        <w:pStyle w:val="NormalWeb"/>
        <w:spacing w:before="40" w:after="40"/>
        <w:rPr>
          <w:rFonts w:ascii="Calibri" w:hAnsi="Calibri"/>
          <w:color w:val="000000"/>
          <w:sz w:val="22"/>
          <w:szCs w:val="22"/>
        </w:rPr>
      </w:pPr>
      <w:r w:rsidRPr="00254354">
        <w:rPr>
          <w:rFonts w:ascii="Calibri" w:hAnsi="Calibri"/>
          <w:color w:val="000000"/>
          <w:sz w:val="22"/>
          <w:szCs w:val="22"/>
        </w:rPr>
        <w:t xml:space="preserve">The policy and procedures will be widely promoted and are mandatory for everyone involved in </w:t>
      </w:r>
      <w:r w:rsidR="00321133">
        <w:rPr>
          <w:rFonts w:ascii="Calibri" w:hAnsi="Calibri"/>
          <w:color w:val="000000"/>
          <w:sz w:val="22"/>
          <w:szCs w:val="22"/>
        </w:rPr>
        <w:t>the Guernsey Sports Commission.</w:t>
      </w:r>
      <w:r w:rsidRPr="00254354">
        <w:rPr>
          <w:rFonts w:ascii="Calibri" w:hAnsi="Calibri"/>
          <w:color w:val="000000"/>
          <w:sz w:val="22"/>
          <w:szCs w:val="22"/>
        </w:rPr>
        <w:t xml:space="preserve"> Failure to comply with the policy and procedures will be addressed without delay and may ultimately result in dismissal/exclusion from the organisation.</w:t>
      </w:r>
    </w:p>
    <w:p w:rsidR="00254354" w:rsidRPr="00254354" w:rsidRDefault="00254354" w:rsidP="00254354">
      <w:pPr>
        <w:pStyle w:val="NormalWeb"/>
        <w:spacing w:before="40" w:after="40"/>
        <w:rPr>
          <w:rFonts w:ascii="Calibri" w:hAnsi="Calibri"/>
          <w:b/>
          <w:color w:val="000000"/>
          <w:sz w:val="22"/>
          <w:szCs w:val="22"/>
        </w:rPr>
      </w:pPr>
      <w:r>
        <w:rPr>
          <w:rFonts w:ascii="Calibri" w:hAnsi="Calibri"/>
          <w:b/>
          <w:color w:val="000000"/>
          <w:sz w:val="22"/>
          <w:szCs w:val="22"/>
        </w:rPr>
        <w:t xml:space="preserve">Monitoring </w:t>
      </w:r>
    </w:p>
    <w:p w:rsidR="00254354" w:rsidRPr="00254354" w:rsidRDefault="00254354" w:rsidP="00254354">
      <w:pPr>
        <w:pStyle w:val="NormalWeb"/>
        <w:spacing w:before="40" w:after="40"/>
        <w:rPr>
          <w:rFonts w:ascii="Calibri" w:hAnsi="Calibri"/>
          <w:color w:val="000000"/>
          <w:sz w:val="22"/>
          <w:szCs w:val="22"/>
        </w:rPr>
      </w:pPr>
      <w:r w:rsidRPr="00254354">
        <w:rPr>
          <w:rFonts w:ascii="Calibri" w:hAnsi="Calibri"/>
          <w:color w:val="000000"/>
          <w:sz w:val="22"/>
          <w:szCs w:val="22"/>
        </w:rPr>
        <w:t>The policy will be reviewed a year after development and then every three years, or in the following circumstances:</w:t>
      </w:r>
    </w:p>
    <w:p w:rsidR="00254354" w:rsidRPr="00254354" w:rsidRDefault="00254354" w:rsidP="00321133">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changes in legislation and/or government guidance</w:t>
      </w:r>
      <w:r w:rsidR="00E4077E">
        <w:rPr>
          <w:rFonts w:ascii="Calibri" w:hAnsi="Calibri"/>
          <w:color w:val="000000"/>
          <w:sz w:val="22"/>
          <w:szCs w:val="22"/>
        </w:rPr>
        <w:t>.</w:t>
      </w:r>
    </w:p>
    <w:p w:rsidR="00254354" w:rsidRPr="00254354" w:rsidRDefault="00254354" w:rsidP="00321133">
      <w:pPr>
        <w:pStyle w:val="NormalWeb"/>
        <w:numPr>
          <w:ilvl w:val="0"/>
          <w:numId w:val="31"/>
        </w:numPr>
        <w:spacing w:before="40" w:after="40"/>
        <w:rPr>
          <w:rFonts w:ascii="Calibri" w:hAnsi="Calibri"/>
          <w:color w:val="000000"/>
          <w:sz w:val="22"/>
          <w:szCs w:val="22"/>
        </w:rPr>
      </w:pPr>
      <w:r w:rsidRPr="00254354">
        <w:rPr>
          <w:rFonts w:ascii="Calibri" w:hAnsi="Calibri"/>
          <w:color w:val="000000"/>
          <w:sz w:val="22"/>
          <w:szCs w:val="22"/>
        </w:rPr>
        <w:t>as required by the Loc</w:t>
      </w:r>
      <w:r w:rsidR="00E4077E">
        <w:rPr>
          <w:rFonts w:ascii="Calibri" w:hAnsi="Calibri"/>
          <w:color w:val="000000"/>
          <w:sz w:val="22"/>
          <w:szCs w:val="22"/>
        </w:rPr>
        <w:t xml:space="preserve">al Safeguarding Children Board or </w:t>
      </w:r>
      <w:r w:rsidRPr="00254354">
        <w:rPr>
          <w:rFonts w:ascii="Calibri" w:hAnsi="Calibri"/>
          <w:color w:val="000000"/>
          <w:sz w:val="22"/>
          <w:szCs w:val="22"/>
        </w:rPr>
        <w:t>UK Sport</w:t>
      </w:r>
      <w:r w:rsidR="00E4077E">
        <w:rPr>
          <w:rFonts w:ascii="Calibri" w:hAnsi="Calibri"/>
          <w:color w:val="000000"/>
          <w:sz w:val="22"/>
          <w:szCs w:val="22"/>
        </w:rPr>
        <w:t>.</w:t>
      </w:r>
      <w:r w:rsidRPr="00254354">
        <w:rPr>
          <w:rFonts w:ascii="Calibri" w:hAnsi="Calibri"/>
          <w:color w:val="000000"/>
          <w:sz w:val="22"/>
          <w:szCs w:val="22"/>
        </w:rPr>
        <w:t xml:space="preserve"> </w:t>
      </w:r>
    </w:p>
    <w:p w:rsidR="00254354" w:rsidRDefault="00254354" w:rsidP="00321133">
      <w:pPr>
        <w:pStyle w:val="NormalWeb"/>
        <w:numPr>
          <w:ilvl w:val="0"/>
          <w:numId w:val="31"/>
        </w:numPr>
        <w:spacing w:before="40" w:after="40" w:afterAutospacing="0"/>
        <w:rPr>
          <w:rFonts w:ascii="Calibri" w:hAnsi="Calibri"/>
          <w:color w:val="000000"/>
          <w:sz w:val="22"/>
          <w:szCs w:val="22"/>
        </w:rPr>
      </w:pPr>
      <w:r w:rsidRPr="00254354">
        <w:rPr>
          <w:rFonts w:ascii="Calibri" w:hAnsi="Calibri"/>
          <w:color w:val="000000"/>
          <w:sz w:val="22"/>
          <w:szCs w:val="22"/>
        </w:rPr>
        <w:t>as a result of any other significant change or event.</w:t>
      </w:r>
    </w:p>
    <w:p w:rsidR="00D01054" w:rsidRPr="009E5A78" w:rsidRDefault="00D01054" w:rsidP="00D01054">
      <w:pPr>
        <w:pStyle w:val="NormalWeb"/>
        <w:spacing w:before="40" w:after="40" w:afterAutospacing="0"/>
        <w:rPr>
          <w:rFonts w:ascii="Calibri" w:hAnsi="Calibri"/>
          <w:color w:val="000000"/>
          <w:sz w:val="22"/>
          <w:szCs w:val="22"/>
        </w:rPr>
      </w:pPr>
    </w:p>
    <w:p w:rsidR="00D01054" w:rsidRPr="00D5645E" w:rsidRDefault="00D01054" w:rsidP="00D01054">
      <w:pPr>
        <w:autoSpaceDE w:val="0"/>
        <w:autoSpaceDN w:val="0"/>
        <w:adjustRightInd w:val="0"/>
        <w:spacing w:after="0" w:line="240" w:lineRule="auto"/>
        <w:rPr>
          <w:rFonts w:cs="ArialMT"/>
        </w:rPr>
      </w:pPr>
      <w:r w:rsidRPr="00D5645E">
        <w:rPr>
          <w:color w:val="000000"/>
        </w:rPr>
        <w:t xml:space="preserve">A child is defined as a person under the age of 18 </w:t>
      </w:r>
      <w:r w:rsidR="00FD4ABE">
        <w:rPr>
          <w:rFonts w:cs="ArialMT"/>
        </w:rPr>
        <w:t>(</w:t>
      </w:r>
      <w:r w:rsidRPr="00D5645E">
        <w:rPr>
          <w:rFonts w:cs="ArialMT"/>
        </w:rPr>
        <w:t>Except for Part V of the criminal law,</w:t>
      </w:r>
    </w:p>
    <w:p w:rsidR="00D01054" w:rsidRDefault="00D01054" w:rsidP="00D01054">
      <w:pPr>
        <w:pStyle w:val="NormalWeb"/>
        <w:spacing w:after="40" w:afterAutospacing="0"/>
        <w:rPr>
          <w:rFonts w:asciiTheme="minorHAnsi" w:hAnsiTheme="minorHAnsi"/>
          <w:color w:val="000000"/>
          <w:sz w:val="22"/>
          <w:szCs w:val="22"/>
        </w:rPr>
      </w:pPr>
      <w:r w:rsidRPr="00D5645E">
        <w:rPr>
          <w:rFonts w:asciiTheme="minorHAnsi" w:hAnsiTheme="minorHAnsi" w:cs="ArialMT"/>
          <w:sz w:val="22"/>
          <w:szCs w:val="22"/>
        </w:rPr>
        <w:t>dealing with re</w:t>
      </w:r>
      <w:r w:rsidR="00FD4ABE">
        <w:rPr>
          <w:rFonts w:asciiTheme="minorHAnsi" w:hAnsiTheme="minorHAnsi" w:cs="ArialMT"/>
          <w:sz w:val="22"/>
          <w:szCs w:val="22"/>
        </w:rPr>
        <w:t>mand, where the age is under 17)</w:t>
      </w:r>
      <w:r w:rsidRPr="00D5645E">
        <w:rPr>
          <w:rFonts w:asciiTheme="minorHAnsi" w:hAnsiTheme="minorHAnsi"/>
          <w:color w:val="000000"/>
          <w:sz w:val="22"/>
          <w:szCs w:val="22"/>
        </w:rPr>
        <w:t xml:space="preserve"> (</w:t>
      </w:r>
      <w:r w:rsidRPr="00D5645E">
        <w:rPr>
          <w:rFonts w:asciiTheme="minorHAnsi" w:hAnsiTheme="minorHAnsi"/>
          <w:sz w:val="22"/>
          <w:szCs w:val="22"/>
        </w:rPr>
        <w:t>The Children (Guernsey and Alderney) Law 2008</w:t>
      </w:r>
      <w:r w:rsidRPr="00D5645E">
        <w:rPr>
          <w:rFonts w:asciiTheme="minorHAnsi" w:hAnsiTheme="minorHAnsi"/>
          <w:color w:val="000000"/>
          <w:sz w:val="22"/>
          <w:szCs w:val="22"/>
        </w:rPr>
        <w:t>).</w:t>
      </w:r>
    </w:p>
    <w:p w:rsidR="0031236E" w:rsidRPr="0031236E" w:rsidRDefault="0031236E" w:rsidP="007F3D5B">
      <w:pPr>
        <w:spacing w:before="100" w:beforeAutospacing="1" w:after="40" w:line="200" w:lineRule="atLeast"/>
        <w:rPr>
          <w:rFonts w:ascii="Calibri" w:hAnsi="Calibri"/>
          <w:color w:val="000000"/>
        </w:rPr>
      </w:pPr>
    </w:p>
    <w:p w:rsidR="00D01054" w:rsidRPr="00104606" w:rsidRDefault="00D01054" w:rsidP="00104606">
      <w:pPr>
        <w:spacing w:before="100" w:beforeAutospacing="1" w:after="40" w:line="200" w:lineRule="atLeast"/>
        <w:rPr>
          <w:rFonts w:ascii="Calibri" w:hAnsi="Calibri"/>
          <w:color w:val="000000"/>
        </w:rPr>
      </w:pPr>
      <w:r w:rsidRPr="00104606">
        <w:rPr>
          <w:rFonts w:ascii="Calibri" w:hAnsi="Calibri"/>
          <w:b/>
          <w:bCs/>
          <w:color w:val="000000"/>
          <w:u w:val="single"/>
        </w:rPr>
        <w:t>Promoting good practice</w:t>
      </w:r>
    </w:p>
    <w:p w:rsidR="00D01054" w:rsidRPr="009E5A78" w:rsidRDefault="00D01054" w:rsidP="00D01054">
      <w:pPr>
        <w:pStyle w:val="NormalWeb"/>
        <w:spacing w:before="40" w:after="40" w:afterAutospacing="0"/>
        <w:rPr>
          <w:rFonts w:ascii="Calibri" w:hAnsi="Calibri"/>
          <w:color w:val="000000"/>
          <w:sz w:val="22"/>
          <w:szCs w:val="22"/>
        </w:rPr>
      </w:pPr>
    </w:p>
    <w:p w:rsidR="00D01054" w:rsidRDefault="00D01054" w:rsidP="00D01054">
      <w:pPr>
        <w:pStyle w:val="NormalWeb"/>
        <w:spacing w:before="40" w:after="40" w:afterAutospacing="0"/>
        <w:rPr>
          <w:rFonts w:ascii="Calibri" w:hAnsi="Calibri"/>
          <w:color w:val="000000"/>
          <w:sz w:val="22"/>
          <w:szCs w:val="22"/>
        </w:rPr>
      </w:pPr>
      <w:r w:rsidRPr="009E5A78">
        <w:rPr>
          <w:rFonts w:ascii="Calibri" w:hAnsi="Calibri"/>
          <w:color w:val="000000"/>
          <w:sz w:val="22"/>
          <w:szCs w:val="22"/>
        </w:rPr>
        <w:t>Child abuse, particularly sexual abuse, can arouse strong emotions in those facing such a situation. It is important to understand these feelings and not allow them to interfere with your judgement about the appropriate action to take.</w:t>
      </w:r>
    </w:p>
    <w:p w:rsidR="00D01054" w:rsidRPr="009E5A78" w:rsidRDefault="00D01054" w:rsidP="00D01054">
      <w:pPr>
        <w:pStyle w:val="NormalWeb"/>
        <w:spacing w:before="40" w:after="40" w:afterAutospacing="0"/>
        <w:rPr>
          <w:rFonts w:ascii="Calibri" w:hAnsi="Calibri"/>
          <w:color w:val="000000"/>
          <w:sz w:val="22"/>
          <w:szCs w:val="22"/>
        </w:rPr>
      </w:pPr>
    </w:p>
    <w:p w:rsidR="00D01054" w:rsidRDefault="00D01054" w:rsidP="00D01054">
      <w:pPr>
        <w:pStyle w:val="NormalWeb"/>
        <w:spacing w:after="40" w:afterAutospacing="0"/>
        <w:rPr>
          <w:rFonts w:ascii="Calibri" w:hAnsi="Calibri"/>
          <w:color w:val="000000"/>
          <w:sz w:val="22"/>
          <w:szCs w:val="22"/>
        </w:rPr>
      </w:pPr>
      <w:r w:rsidRPr="009E5A78">
        <w:rPr>
          <w:rFonts w:ascii="Calibri" w:hAnsi="Calibri"/>
          <w:color w:val="000000"/>
          <w:sz w:val="22"/>
          <w:szCs w:val="22"/>
        </w:rPr>
        <w:t xml:space="preserve">Abuse can occur within many situations including the home, school and the sporting environment. Some individuals will actively seek employment or voluntary work with young people in order to harm them. A coach, instructor, teacher, official or volunteer will have regular contact with young people and </w:t>
      </w:r>
      <w:r w:rsidR="00E451B1">
        <w:rPr>
          <w:rFonts w:ascii="Calibri" w:hAnsi="Calibri"/>
          <w:color w:val="000000"/>
          <w:sz w:val="22"/>
          <w:szCs w:val="22"/>
        </w:rPr>
        <w:t xml:space="preserve">will </w:t>
      </w:r>
      <w:r w:rsidRPr="009E5A78">
        <w:rPr>
          <w:rFonts w:ascii="Calibri" w:hAnsi="Calibri"/>
          <w:color w:val="000000"/>
          <w:sz w:val="22"/>
          <w:szCs w:val="22"/>
        </w:rPr>
        <w:t>be an important link in identifying cases where they need protection. All suspicious cases of poor practice should be reported following the guidelines in this document.</w:t>
      </w:r>
    </w:p>
    <w:p w:rsidR="00D01054" w:rsidRPr="009E5A78" w:rsidRDefault="00D01054" w:rsidP="00D01054">
      <w:pPr>
        <w:pStyle w:val="NormalWeb"/>
        <w:spacing w:after="40" w:afterAutospacing="0"/>
        <w:rPr>
          <w:rFonts w:ascii="Calibri" w:hAnsi="Calibri"/>
          <w:color w:val="000000"/>
          <w:sz w:val="22"/>
          <w:szCs w:val="22"/>
        </w:rPr>
      </w:pPr>
    </w:p>
    <w:p w:rsidR="00D01054" w:rsidRDefault="00D01054" w:rsidP="00D01054">
      <w:pPr>
        <w:pStyle w:val="NormalWeb"/>
        <w:spacing w:after="40" w:afterAutospacing="0"/>
        <w:rPr>
          <w:rFonts w:ascii="Calibri" w:hAnsi="Calibri"/>
          <w:color w:val="000000"/>
          <w:sz w:val="22"/>
          <w:szCs w:val="22"/>
        </w:rPr>
      </w:pPr>
      <w:r>
        <w:rPr>
          <w:rFonts w:ascii="Calibri" w:hAnsi="Calibri"/>
          <w:color w:val="000000"/>
          <w:sz w:val="22"/>
          <w:szCs w:val="22"/>
        </w:rPr>
        <w:t xml:space="preserve">Sport and physical activity </w:t>
      </w:r>
      <w:r w:rsidR="00E451B1">
        <w:rPr>
          <w:rFonts w:ascii="Calibri" w:hAnsi="Calibri"/>
          <w:color w:val="000000"/>
          <w:sz w:val="22"/>
          <w:szCs w:val="22"/>
        </w:rPr>
        <w:t>are great fun and help</w:t>
      </w:r>
      <w:r w:rsidRPr="009E5A78">
        <w:rPr>
          <w:rFonts w:ascii="Calibri" w:hAnsi="Calibri"/>
          <w:color w:val="000000"/>
          <w:sz w:val="22"/>
          <w:szCs w:val="22"/>
        </w:rPr>
        <w:t xml:space="preserve"> children in many parts of their development. </w:t>
      </w:r>
      <w:r>
        <w:rPr>
          <w:rFonts w:ascii="Calibri" w:hAnsi="Calibri"/>
          <w:color w:val="000000"/>
          <w:sz w:val="22"/>
          <w:szCs w:val="22"/>
        </w:rPr>
        <w:t xml:space="preserve">Sport </w:t>
      </w:r>
      <w:r w:rsidRPr="009E5A78">
        <w:rPr>
          <w:rFonts w:ascii="Calibri" w:hAnsi="Calibri"/>
          <w:color w:val="000000"/>
          <w:sz w:val="22"/>
          <w:szCs w:val="22"/>
        </w:rPr>
        <w:t>attracts people from all parts of Guernsey</w:t>
      </w:r>
      <w:r w:rsidR="00FD4ABE">
        <w:rPr>
          <w:rFonts w:ascii="Calibri" w:hAnsi="Calibri"/>
          <w:color w:val="000000"/>
          <w:sz w:val="22"/>
          <w:szCs w:val="22"/>
        </w:rPr>
        <w:t>’s</w:t>
      </w:r>
      <w:r w:rsidR="007049F2">
        <w:rPr>
          <w:rFonts w:ascii="Calibri" w:hAnsi="Calibri"/>
          <w:color w:val="000000"/>
          <w:sz w:val="22"/>
          <w:szCs w:val="22"/>
        </w:rPr>
        <w:t xml:space="preserve"> community and helps bring</w:t>
      </w:r>
      <w:r w:rsidRPr="009E5A78">
        <w:rPr>
          <w:rFonts w:ascii="Calibri" w:hAnsi="Calibri"/>
          <w:color w:val="000000"/>
          <w:sz w:val="22"/>
          <w:szCs w:val="22"/>
        </w:rPr>
        <w:t xml:space="preserve"> peopl</w:t>
      </w:r>
      <w:r>
        <w:rPr>
          <w:rFonts w:ascii="Calibri" w:hAnsi="Calibri"/>
          <w:color w:val="000000"/>
          <w:sz w:val="22"/>
          <w:szCs w:val="22"/>
        </w:rPr>
        <w:t>e together</w:t>
      </w:r>
      <w:r w:rsidR="00FD4ABE">
        <w:rPr>
          <w:rFonts w:ascii="Calibri" w:hAnsi="Calibri"/>
          <w:color w:val="000000"/>
          <w:sz w:val="22"/>
          <w:szCs w:val="22"/>
        </w:rPr>
        <w:t>.</w:t>
      </w:r>
      <w:r>
        <w:rPr>
          <w:rFonts w:ascii="Calibri" w:hAnsi="Calibri"/>
          <w:color w:val="000000"/>
          <w:sz w:val="22"/>
          <w:szCs w:val="22"/>
        </w:rPr>
        <w:t xml:space="preserve"> </w:t>
      </w:r>
      <w:r w:rsidR="00FD4ABE">
        <w:rPr>
          <w:rFonts w:ascii="Calibri" w:hAnsi="Calibri"/>
          <w:color w:val="000000"/>
          <w:sz w:val="22"/>
          <w:szCs w:val="22"/>
        </w:rPr>
        <w:t xml:space="preserve">The </w:t>
      </w:r>
      <w:r>
        <w:rPr>
          <w:rFonts w:ascii="Calibri" w:hAnsi="Calibri"/>
          <w:color w:val="000000"/>
          <w:sz w:val="22"/>
          <w:szCs w:val="22"/>
        </w:rPr>
        <w:t>Guernsey Sports Commission</w:t>
      </w:r>
      <w:r w:rsidRPr="009E5A78">
        <w:rPr>
          <w:rFonts w:ascii="Calibri" w:hAnsi="Calibri"/>
          <w:color w:val="000000"/>
          <w:sz w:val="22"/>
          <w:szCs w:val="22"/>
        </w:rPr>
        <w:t xml:space="preserve"> must work to ensure the child receives the most appropriate support to come and</w:t>
      </w:r>
      <w:r w:rsidR="00687735">
        <w:rPr>
          <w:rFonts w:ascii="Calibri" w:hAnsi="Calibri"/>
          <w:color w:val="000000"/>
          <w:sz w:val="22"/>
          <w:szCs w:val="22"/>
        </w:rPr>
        <w:t xml:space="preserve"> enjoy participating</w:t>
      </w:r>
      <w:r w:rsidR="00E451B1">
        <w:rPr>
          <w:rFonts w:ascii="Calibri" w:hAnsi="Calibri"/>
          <w:color w:val="000000"/>
          <w:sz w:val="22"/>
          <w:szCs w:val="22"/>
        </w:rPr>
        <w:t xml:space="preserve"> in</w:t>
      </w:r>
      <w:r>
        <w:rPr>
          <w:rFonts w:ascii="Calibri" w:hAnsi="Calibri"/>
          <w:color w:val="000000"/>
          <w:sz w:val="22"/>
          <w:szCs w:val="22"/>
        </w:rPr>
        <w:t xml:space="preserve"> sport/physical activity</w:t>
      </w:r>
      <w:r w:rsidRPr="009E5A78">
        <w:rPr>
          <w:rFonts w:ascii="Calibri" w:hAnsi="Calibri"/>
          <w:color w:val="000000"/>
          <w:sz w:val="22"/>
          <w:szCs w:val="22"/>
        </w:rPr>
        <w:t>.</w:t>
      </w:r>
    </w:p>
    <w:p w:rsidR="0031236E" w:rsidRDefault="0031236E" w:rsidP="00D01054">
      <w:pPr>
        <w:pStyle w:val="NormalWeb"/>
        <w:spacing w:after="40" w:afterAutospacing="0"/>
        <w:rPr>
          <w:rFonts w:ascii="Calibri" w:hAnsi="Calibri"/>
          <w:color w:val="000000"/>
          <w:sz w:val="22"/>
          <w:szCs w:val="22"/>
        </w:rPr>
      </w:pPr>
    </w:p>
    <w:p w:rsidR="0031236E" w:rsidRPr="009E5A78" w:rsidRDefault="0031236E" w:rsidP="00D01054">
      <w:pPr>
        <w:pStyle w:val="NormalWeb"/>
        <w:spacing w:after="40" w:afterAutospacing="0"/>
        <w:rPr>
          <w:rFonts w:ascii="Calibri" w:hAnsi="Calibri"/>
          <w:color w:val="000000"/>
          <w:sz w:val="22"/>
          <w:szCs w:val="22"/>
        </w:rPr>
      </w:pPr>
    </w:p>
    <w:p w:rsidR="00D01054" w:rsidRPr="00075AAF" w:rsidRDefault="00D01054" w:rsidP="00D01054">
      <w:pPr>
        <w:spacing w:before="160" w:after="40" w:line="200" w:lineRule="atLeast"/>
        <w:outlineLvl w:val="0"/>
        <w:rPr>
          <w:rFonts w:ascii="Calibri" w:hAnsi="Calibri"/>
          <w:b/>
          <w:bCs/>
          <w:color w:val="000000"/>
          <w:u w:val="single"/>
        </w:rPr>
      </w:pPr>
      <w:r w:rsidRPr="00075AAF">
        <w:rPr>
          <w:rFonts w:ascii="Calibri" w:hAnsi="Calibri"/>
          <w:b/>
          <w:bCs/>
          <w:color w:val="000000"/>
          <w:u w:val="single"/>
        </w:rPr>
        <w:t>Good practice guidelines</w:t>
      </w:r>
    </w:p>
    <w:p w:rsidR="00D01054" w:rsidRPr="009E5A78" w:rsidRDefault="00D01054" w:rsidP="00D01054">
      <w:pPr>
        <w:pStyle w:val="NormalWeb"/>
        <w:spacing w:before="40" w:after="40" w:afterAutospacing="0"/>
        <w:rPr>
          <w:rFonts w:ascii="Calibri" w:hAnsi="Calibri"/>
          <w:color w:val="000000"/>
          <w:sz w:val="22"/>
          <w:szCs w:val="22"/>
        </w:rPr>
      </w:pPr>
    </w:p>
    <w:p w:rsidR="00D01054" w:rsidRPr="009E5A78" w:rsidRDefault="00D01054" w:rsidP="00D01054">
      <w:pPr>
        <w:pStyle w:val="NormalWeb"/>
        <w:spacing w:before="40" w:after="40" w:afterAutospacing="0"/>
        <w:rPr>
          <w:rFonts w:ascii="Calibri" w:hAnsi="Calibri"/>
          <w:color w:val="000000"/>
          <w:sz w:val="22"/>
          <w:szCs w:val="22"/>
        </w:rPr>
      </w:pPr>
      <w:r w:rsidRPr="009E5A78">
        <w:rPr>
          <w:rFonts w:ascii="Calibri" w:hAnsi="Calibri"/>
          <w:color w:val="000000"/>
          <w:sz w:val="22"/>
          <w:szCs w:val="22"/>
        </w:rPr>
        <w:t>All personnel should be encouraged to demonstrate exemplary behaviour in order to protect themselves from false allegations. The following are common sense examples of how to create a positive culture and climate.</w:t>
      </w:r>
    </w:p>
    <w:p w:rsidR="00D01054" w:rsidRPr="009E5A78" w:rsidRDefault="00D01054" w:rsidP="00D01054">
      <w:pPr>
        <w:pStyle w:val="NormalWeb"/>
        <w:spacing w:after="40" w:afterAutospacing="0"/>
        <w:outlineLvl w:val="0"/>
        <w:rPr>
          <w:rFonts w:ascii="Calibri" w:hAnsi="Calibri"/>
          <w:color w:val="000000"/>
          <w:sz w:val="22"/>
          <w:szCs w:val="22"/>
        </w:rPr>
      </w:pPr>
    </w:p>
    <w:p w:rsidR="00104606" w:rsidRDefault="00D01054" w:rsidP="00104606">
      <w:pPr>
        <w:pStyle w:val="NormalWeb"/>
        <w:spacing w:after="40" w:afterAutospacing="0"/>
        <w:outlineLvl w:val="0"/>
        <w:rPr>
          <w:rFonts w:ascii="Calibri" w:hAnsi="Calibri"/>
          <w:b/>
          <w:bCs/>
          <w:color w:val="000000"/>
          <w:sz w:val="22"/>
          <w:szCs w:val="22"/>
        </w:rPr>
      </w:pPr>
      <w:r w:rsidRPr="009E5A78">
        <w:rPr>
          <w:rFonts w:ascii="Calibri" w:hAnsi="Calibri"/>
          <w:b/>
          <w:bCs/>
          <w:color w:val="000000"/>
          <w:sz w:val="22"/>
          <w:szCs w:val="22"/>
        </w:rPr>
        <w:t>Good practice means:</w:t>
      </w:r>
    </w:p>
    <w:p w:rsidR="00104606" w:rsidRPr="00104606" w:rsidRDefault="00687735" w:rsidP="00104606">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Always work</w:t>
      </w:r>
      <w:r w:rsidR="00D01054" w:rsidRPr="00104606">
        <w:rPr>
          <w:rFonts w:ascii="Calibri" w:hAnsi="Calibri"/>
          <w:color w:val="000000"/>
          <w:sz w:val="22"/>
          <w:szCs w:val="22"/>
        </w:rPr>
        <w:t xml:space="preserve"> in an open environment (e.g. avoiding private or unobserved situations and encouraging open communication with no secrets).</w:t>
      </w:r>
    </w:p>
    <w:p w:rsidR="00104606" w:rsidRDefault="007049F2" w:rsidP="00104606">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Treat</w:t>
      </w:r>
      <w:r w:rsidR="00D01054" w:rsidRPr="00104606">
        <w:rPr>
          <w:rFonts w:ascii="Calibri" w:hAnsi="Calibri"/>
          <w:color w:val="000000"/>
          <w:sz w:val="22"/>
          <w:szCs w:val="22"/>
        </w:rPr>
        <w:t xml:space="preserve"> all</w:t>
      </w:r>
      <w:r w:rsidR="00D84AB9">
        <w:rPr>
          <w:rFonts w:ascii="Calibri" w:hAnsi="Calibri"/>
          <w:color w:val="000000"/>
          <w:sz w:val="22"/>
          <w:szCs w:val="22"/>
        </w:rPr>
        <w:t xml:space="preserve"> children &amp; young people</w:t>
      </w:r>
      <w:r w:rsidR="00D01054" w:rsidRPr="00104606">
        <w:rPr>
          <w:rFonts w:ascii="Calibri" w:hAnsi="Calibri"/>
          <w:color w:val="000000"/>
          <w:sz w:val="22"/>
          <w:szCs w:val="22"/>
        </w:rPr>
        <w:t xml:space="preserve"> with respect and dignity.</w:t>
      </w:r>
    </w:p>
    <w:p w:rsidR="00104606" w:rsidRDefault="00687735" w:rsidP="00104606">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Always put</w:t>
      </w:r>
      <w:r w:rsidR="00D01054" w:rsidRPr="00104606">
        <w:rPr>
          <w:rFonts w:ascii="Calibri" w:hAnsi="Calibri"/>
          <w:color w:val="000000"/>
          <w:sz w:val="22"/>
          <w:szCs w:val="22"/>
        </w:rPr>
        <w:t xml:space="preserve"> the welfare of each young person first, before achieving goals or winning.</w:t>
      </w:r>
    </w:p>
    <w:p w:rsidR="00104606" w:rsidRDefault="00687735" w:rsidP="00104606">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Maintain</w:t>
      </w:r>
      <w:r w:rsidR="00D01054" w:rsidRPr="00104606">
        <w:rPr>
          <w:rFonts w:ascii="Calibri" w:hAnsi="Calibri"/>
          <w:color w:val="000000"/>
          <w:sz w:val="22"/>
          <w:szCs w:val="22"/>
        </w:rPr>
        <w:t xml:space="preserve"> a safe and appropriate distance (e.g. it is not appropriate for staff or volunteers to have an intimate relationship with a child or to share a room with them).</w:t>
      </w:r>
    </w:p>
    <w:p w:rsidR="00104606" w:rsidRDefault="00687735" w:rsidP="00104606">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Build</w:t>
      </w:r>
      <w:r w:rsidR="00D01054" w:rsidRPr="00104606">
        <w:rPr>
          <w:rFonts w:ascii="Calibri" w:hAnsi="Calibri"/>
          <w:color w:val="000000"/>
          <w:sz w:val="22"/>
          <w:szCs w:val="22"/>
        </w:rPr>
        <w:t xml:space="preserve"> relationships based on mutual trust, which empowers children to share in the decision-making process.</w:t>
      </w:r>
    </w:p>
    <w:p w:rsidR="00104606" w:rsidRDefault="00687735" w:rsidP="00104606">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Make</w:t>
      </w:r>
      <w:r w:rsidR="00D01054" w:rsidRPr="00104606">
        <w:rPr>
          <w:rFonts w:ascii="Calibri" w:hAnsi="Calibri"/>
          <w:color w:val="000000"/>
          <w:sz w:val="22"/>
          <w:szCs w:val="22"/>
        </w:rPr>
        <w:t xml:space="preserve"> activities fun, enjoyable and promoting fair play, without prejudice.</w:t>
      </w:r>
    </w:p>
    <w:p w:rsidR="0031236E" w:rsidRPr="0031236E" w:rsidRDefault="00687735" w:rsidP="0031236E">
      <w:pPr>
        <w:pStyle w:val="NormalWeb"/>
        <w:numPr>
          <w:ilvl w:val="0"/>
          <w:numId w:val="26"/>
        </w:numPr>
        <w:spacing w:after="0" w:afterAutospacing="0"/>
        <w:ind w:left="714" w:hanging="357"/>
        <w:outlineLvl w:val="0"/>
        <w:rPr>
          <w:rFonts w:ascii="Calibri" w:hAnsi="Calibri"/>
          <w:color w:val="000000"/>
          <w:sz w:val="22"/>
          <w:szCs w:val="22"/>
        </w:rPr>
      </w:pPr>
      <w:r w:rsidRPr="00104606">
        <w:rPr>
          <w:rFonts w:ascii="Calibri" w:hAnsi="Calibri"/>
          <w:color w:val="000000"/>
          <w:sz w:val="22"/>
          <w:szCs w:val="22"/>
        </w:rPr>
        <w:t>Ensure</w:t>
      </w:r>
      <w:r w:rsidR="00D01054" w:rsidRPr="00104606">
        <w:rPr>
          <w:rFonts w:ascii="Calibri" w:hAnsi="Calibri"/>
          <w:color w:val="000000"/>
          <w:sz w:val="22"/>
          <w:szCs w:val="22"/>
        </w:rPr>
        <w:t xml:space="preserve"> that if any form of manual/physical support is required, it should be provided openly and appropriately. Care is needed, as it is difficult to position hands appropriately in certain circumstances. </w:t>
      </w:r>
      <w:r w:rsidR="00D84AB9">
        <w:rPr>
          <w:rFonts w:ascii="Calibri" w:hAnsi="Calibri"/>
          <w:color w:val="000000"/>
          <w:sz w:val="22"/>
          <w:szCs w:val="22"/>
        </w:rPr>
        <w:t xml:space="preserve">Children &amp; </w:t>
      </w:r>
      <w:r w:rsidR="00D01054" w:rsidRPr="00104606">
        <w:rPr>
          <w:rFonts w:ascii="Calibri" w:hAnsi="Calibri"/>
          <w:color w:val="000000"/>
          <w:sz w:val="22"/>
          <w:szCs w:val="22"/>
        </w:rPr>
        <w:t>Young people</w:t>
      </w:r>
      <w:r w:rsidRPr="00104606">
        <w:rPr>
          <w:rFonts w:ascii="Calibri" w:hAnsi="Calibri"/>
          <w:color w:val="000000"/>
          <w:sz w:val="22"/>
          <w:szCs w:val="22"/>
        </w:rPr>
        <w:t xml:space="preserve"> </w:t>
      </w:r>
      <w:r w:rsidR="001B548A">
        <w:rPr>
          <w:rFonts w:ascii="Calibri" w:hAnsi="Calibri"/>
          <w:color w:val="000000"/>
          <w:sz w:val="22"/>
          <w:szCs w:val="22"/>
        </w:rPr>
        <w:t>should</w:t>
      </w:r>
      <w:r w:rsidR="00D01054" w:rsidRPr="00104606">
        <w:rPr>
          <w:rFonts w:ascii="Calibri" w:hAnsi="Calibri"/>
          <w:color w:val="000000"/>
          <w:sz w:val="22"/>
          <w:szCs w:val="22"/>
        </w:rPr>
        <w:t xml:space="preserve"> be consulted and their agreement gained. Some parents are becoming increasingly sensitive about </w:t>
      </w:r>
      <w:r w:rsidR="00D01054" w:rsidRPr="0031236E">
        <w:rPr>
          <w:rFonts w:ascii="Calibri" w:hAnsi="Calibri"/>
          <w:color w:val="000000"/>
          <w:sz w:val="22"/>
          <w:szCs w:val="22"/>
        </w:rPr>
        <w:t>manual support and their views should always be carefully considered.</w:t>
      </w:r>
    </w:p>
    <w:p w:rsidR="0031236E" w:rsidRDefault="00D01054" w:rsidP="0031236E">
      <w:pPr>
        <w:pStyle w:val="NormalWeb"/>
        <w:numPr>
          <w:ilvl w:val="0"/>
          <w:numId w:val="26"/>
        </w:numPr>
        <w:spacing w:before="100" w:beforeAutospacing="1"/>
        <w:ind w:left="714" w:hanging="357"/>
        <w:outlineLvl w:val="0"/>
        <w:rPr>
          <w:rFonts w:ascii="Calibri" w:hAnsi="Calibri"/>
          <w:color w:val="000000"/>
          <w:sz w:val="22"/>
          <w:szCs w:val="22"/>
        </w:rPr>
      </w:pPr>
      <w:r w:rsidRPr="0031236E">
        <w:rPr>
          <w:rFonts w:ascii="Calibri" w:hAnsi="Calibri"/>
          <w:color w:val="000000"/>
          <w:sz w:val="22"/>
          <w:szCs w:val="22"/>
        </w:rPr>
        <w:t>Involving parents/carers whenever appropriate. For example, engaging them to take responsibility for their children in the changing rooms. If groups have to be supervised in the changing rooms, try to ensure that parents, instructors or volunteers work in pairs.</w:t>
      </w:r>
    </w:p>
    <w:p w:rsidR="0031236E" w:rsidRPr="0031236E" w:rsidRDefault="00D01054" w:rsidP="0031236E">
      <w:pPr>
        <w:pStyle w:val="NormalWeb"/>
        <w:numPr>
          <w:ilvl w:val="0"/>
          <w:numId w:val="26"/>
        </w:numPr>
        <w:spacing w:before="100" w:beforeAutospacing="1"/>
        <w:ind w:left="714" w:hanging="357"/>
        <w:outlineLvl w:val="0"/>
        <w:rPr>
          <w:rFonts w:asciiTheme="minorHAnsi" w:hAnsiTheme="minorHAnsi" w:cstheme="minorHAnsi"/>
          <w:color w:val="000000"/>
          <w:sz w:val="22"/>
          <w:szCs w:val="22"/>
        </w:rPr>
      </w:pPr>
      <w:r w:rsidRPr="0031236E">
        <w:rPr>
          <w:rFonts w:ascii="Calibri" w:hAnsi="Calibri"/>
          <w:color w:val="000000"/>
          <w:sz w:val="22"/>
          <w:szCs w:val="22"/>
        </w:rPr>
        <w:t>E</w:t>
      </w:r>
      <w:r w:rsidR="00687735" w:rsidRPr="0031236E">
        <w:rPr>
          <w:rFonts w:ascii="Calibri" w:hAnsi="Calibri"/>
          <w:color w:val="000000"/>
          <w:sz w:val="22"/>
          <w:szCs w:val="22"/>
        </w:rPr>
        <w:t>nsure</w:t>
      </w:r>
      <w:r w:rsidRPr="0031236E">
        <w:rPr>
          <w:rFonts w:ascii="Calibri" w:hAnsi="Calibri"/>
          <w:color w:val="000000"/>
          <w:sz w:val="22"/>
          <w:szCs w:val="22"/>
        </w:rPr>
        <w:t xml:space="preserve"> that where possible, a male and female member of staff should always accompany </w:t>
      </w:r>
      <w:r w:rsidRPr="0031236E">
        <w:rPr>
          <w:rFonts w:asciiTheme="minorHAnsi" w:hAnsiTheme="minorHAnsi" w:cstheme="minorHAnsi"/>
          <w:color w:val="000000"/>
          <w:sz w:val="22"/>
          <w:szCs w:val="22"/>
        </w:rPr>
        <w:t>mixed groups. However, remember that same-gender abuse can also occur.</w:t>
      </w:r>
    </w:p>
    <w:p w:rsidR="0031236E" w:rsidRPr="0031236E" w:rsidRDefault="00687735" w:rsidP="0031236E">
      <w:pPr>
        <w:pStyle w:val="NormalWeb"/>
        <w:numPr>
          <w:ilvl w:val="0"/>
          <w:numId w:val="26"/>
        </w:numPr>
        <w:spacing w:before="100" w:beforeAutospacing="1"/>
        <w:ind w:left="714" w:hanging="357"/>
        <w:outlineLvl w:val="0"/>
        <w:rPr>
          <w:rFonts w:asciiTheme="minorHAnsi" w:hAnsiTheme="minorHAnsi" w:cstheme="minorHAnsi"/>
          <w:color w:val="000000"/>
          <w:sz w:val="22"/>
          <w:szCs w:val="22"/>
        </w:rPr>
      </w:pPr>
      <w:r w:rsidRPr="0031236E">
        <w:rPr>
          <w:rFonts w:asciiTheme="minorHAnsi" w:hAnsiTheme="minorHAnsi" w:cstheme="minorHAnsi"/>
          <w:color w:val="000000"/>
          <w:sz w:val="22"/>
          <w:szCs w:val="22"/>
        </w:rPr>
        <w:t>Ensure</w:t>
      </w:r>
      <w:r w:rsidR="00D01054" w:rsidRPr="0031236E">
        <w:rPr>
          <w:rFonts w:asciiTheme="minorHAnsi" w:hAnsiTheme="minorHAnsi" w:cstheme="minorHAnsi"/>
          <w:color w:val="000000"/>
          <w:sz w:val="22"/>
          <w:szCs w:val="22"/>
        </w:rPr>
        <w:t xml:space="preserve"> that during residential events, adults should avoid entering children’s bedrooms and should never invite children into their private rooms.</w:t>
      </w:r>
    </w:p>
    <w:p w:rsidR="0031236E" w:rsidRPr="0031236E" w:rsidRDefault="00687735" w:rsidP="0031236E">
      <w:pPr>
        <w:pStyle w:val="NormalWeb"/>
        <w:numPr>
          <w:ilvl w:val="0"/>
          <w:numId w:val="26"/>
        </w:numPr>
        <w:spacing w:before="100" w:beforeAutospacing="1"/>
        <w:ind w:left="714" w:hanging="357"/>
        <w:outlineLvl w:val="0"/>
        <w:rPr>
          <w:rFonts w:asciiTheme="minorHAnsi" w:hAnsiTheme="minorHAnsi" w:cstheme="minorHAnsi"/>
          <w:color w:val="000000"/>
          <w:sz w:val="22"/>
          <w:szCs w:val="22"/>
        </w:rPr>
      </w:pPr>
      <w:r w:rsidRPr="0031236E">
        <w:rPr>
          <w:rFonts w:asciiTheme="minorHAnsi" w:hAnsiTheme="minorHAnsi" w:cstheme="minorHAnsi"/>
          <w:color w:val="000000"/>
          <w:sz w:val="22"/>
          <w:szCs w:val="22"/>
        </w:rPr>
        <w:t>Give</w:t>
      </w:r>
      <w:r w:rsidR="00D01054" w:rsidRPr="0031236E">
        <w:rPr>
          <w:rFonts w:asciiTheme="minorHAnsi" w:hAnsiTheme="minorHAnsi" w:cstheme="minorHAnsi"/>
          <w:color w:val="000000"/>
          <w:sz w:val="22"/>
          <w:szCs w:val="22"/>
        </w:rPr>
        <w:t xml:space="preserve"> enthusiastic and constructive feedback rather than negative criticism.</w:t>
      </w:r>
    </w:p>
    <w:p w:rsidR="0031236E" w:rsidRPr="0031236E" w:rsidRDefault="00687735" w:rsidP="0031236E">
      <w:pPr>
        <w:pStyle w:val="NormalWeb"/>
        <w:numPr>
          <w:ilvl w:val="0"/>
          <w:numId w:val="26"/>
        </w:numPr>
        <w:spacing w:before="100" w:beforeAutospacing="1"/>
        <w:ind w:left="714" w:hanging="357"/>
        <w:outlineLvl w:val="0"/>
        <w:rPr>
          <w:rFonts w:asciiTheme="minorHAnsi" w:hAnsiTheme="minorHAnsi" w:cstheme="minorHAnsi"/>
          <w:color w:val="000000"/>
          <w:sz w:val="22"/>
          <w:szCs w:val="22"/>
        </w:rPr>
      </w:pPr>
      <w:r w:rsidRPr="0031236E">
        <w:rPr>
          <w:rFonts w:asciiTheme="minorHAnsi" w:hAnsiTheme="minorHAnsi" w:cstheme="minorHAnsi"/>
          <w:color w:val="000000"/>
          <w:sz w:val="22"/>
          <w:szCs w:val="22"/>
        </w:rPr>
        <w:t>Recognise</w:t>
      </w:r>
      <w:r w:rsidR="00D01054" w:rsidRPr="0031236E">
        <w:rPr>
          <w:rFonts w:asciiTheme="minorHAnsi" w:hAnsiTheme="minorHAnsi" w:cstheme="minorHAnsi"/>
          <w:color w:val="000000"/>
          <w:sz w:val="22"/>
          <w:szCs w:val="22"/>
        </w:rPr>
        <w:t xml:space="preserve"> the developmental needs and capacity of young people with and without disabilities – avoiding excessive physical activity or competition and not pushing them against their will.</w:t>
      </w:r>
    </w:p>
    <w:p w:rsidR="0031236E" w:rsidRPr="0031236E" w:rsidRDefault="00FE4D3C" w:rsidP="0031236E">
      <w:pPr>
        <w:pStyle w:val="NormalWeb"/>
        <w:numPr>
          <w:ilvl w:val="0"/>
          <w:numId w:val="26"/>
        </w:numPr>
        <w:spacing w:before="100" w:beforeAutospacing="1"/>
        <w:ind w:left="714" w:hanging="357"/>
        <w:outlineLvl w:val="0"/>
        <w:rPr>
          <w:rFonts w:asciiTheme="minorHAnsi" w:hAnsiTheme="minorHAnsi" w:cstheme="minorHAnsi"/>
          <w:color w:val="000000"/>
          <w:sz w:val="22"/>
          <w:szCs w:val="22"/>
        </w:rPr>
      </w:pPr>
      <w:r w:rsidRPr="0031236E">
        <w:rPr>
          <w:rFonts w:asciiTheme="minorHAnsi" w:hAnsiTheme="minorHAnsi" w:cstheme="minorHAnsi"/>
          <w:sz w:val="22"/>
          <w:szCs w:val="22"/>
        </w:rPr>
        <w:t>Secure parental</w:t>
      </w:r>
      <w:r w:rsidR="00D01054" w:rsidRPr="0031236E">
        <w:rPr>
          <w:rFonts w:asciiTheme="minorHAnsi" w:hAnsiTheme="minorHAnsi" w:cstheme="minorHAnsi"/>
          <w:sz w:val="22"/>
          <w:szCs w:val="22"/>
        </w:rPr>
        <w:t xml:space="preserve"> consent in writing for the child’s participation, if the need arises to administer emergency first aid and/or other medical treatment.</w:t>
      </w:r>
    </w:p>
    <w:p w:rsidR="0031236E" w:rsidRPr="0031236E" w:rsidRDefault="00D01054" w:rsidP="0031236E">
      <w:pPr>
        <w:pStyle w:val="NormalWeb"/>
        <w:numPr>
          <w:ilvl w:val="0"/>
          <w:numId w:val="26"/>
        </w:numPr>
        <w:spacing w:before="100" w:beforeAutospacing="1"/>
        <w:ind w:left="714" w:hanging="357"/>
        <w:outlineLvl w:val="0"/>
        <w:rPr>
          <w:rFonts w:asciiTheme="minorHAnsi" w:hAnsiTheme="minorHAnsi" w:cstheme="minorHAnsi"/>
          <w:color w:val="000000"/>
          <w:sz w:val="22"/>
          <w:szCs w:val="22"/>
        </w:rPr>
      </w:pPr>
      <w:r w:rsidRPr="0031236E">
        <w:rPr>
          <w:rFonts w:asciiTheme="minorHAnsi" w:hAnsiTheme="minorHAnsi" w:cstheme="minorHAnsi"/>
          <w:sz w:val="22"/>
          <w:szCs w:val="22"/>
        </w:rPr>
        <w:t>Keeping a written record of any incident or accident that occurs, along with the details of any treatment given.</w:t>
      </w:r>
    </w:p>
    <w:p w:rsidR="00104606" w:rsidRDefault="00D01054" w:rsidP="00E437C8">
      <w:pPr>
        <w:pStyle w:val="NormalWeb"/>
        <w:numPr>
          <w:ilvl w:val="0"/>
          <w:numId w:val="26"/>
        </w:numPr>
        <w:spacing w:before="100" w:beforeAutospacing="1" w:after="0" w:afterAutospacing="0"/>
        <w:ind w:left="714" w:hanging="357"/>
        <w:outlineLvl w:val="0"/>
        <w:rPr>
          <w:rFonts w:asciiTheme="minorHAnsi" w:hAnsiTheme="minorHAnsi" w:cstheme="minorHAnsi"/>
          <w:color w:val="000000"/>
          <w:sz w:val="22"/>
          <w:szCs w:val="22"/>
        </w:rPr>
      </w:pPr>
      <w:r w:rsidRPr="0031236E">
        <w:rPr>
          <w:rFonts w:asciiTheme="minorHAnsi" w:hAnsiTheme="minorHAnsi" w:cstheme="minorHAnsi"/>
          <w:color w:val="000000"/>
          <w:sz w:val="22"/>
          <w:szCs w:val="22"/>
        </w:rPr>
        <w:t>Being an excellent role mode</w:t>
      </w:r>
      <w:r w:rsidR="001B548A">
        <w:rPr>
          <w:rFonts w:asciiTheme="minorHAnsi" w:hAnsiTheme="minorHAnsi" w:cstheme="minorHAnsi"/>
          <w:color w:val="000000"/>
          <w:sz w:val="22"/>
          <w:szCs w:val="22"/>
        </w:rPr>
        <w:t>l – this includes not smoking,</w:t>
      </w:r>
      <w:r w:rsidRPr="0031236E">
        <w:rPr>
          <w:rFonts w:asciiTheme="minorHAnsi" w:hAnsiTheme="minorHAnsi" w:cstheme="minorHAnsi"/>
          <w:color w:val="000000"/>
          <w:sz w:val="22"/>
          <w:szCs w:val="22"/>
        </w:rPr>
        <w:t xml:space="preserve"> drinking alcohol</w:t>
      </w:r>
      <w:r w:rsidR="001B548A">
        <w:rPr>
          <w:rFonts w:asciiTheme="minorHAnsi" w:hAnsiTheme="minorHAnsi" w:cstheme="minorHAnsi"/>
          <w:color w:val="000000"/>
          <w:sz w:val="22"/>
          <w:szCs w:val="22"/>
        </w:rPr>
        <w:t xml:space="preserve"> or using inappropriate language</w:t>
      </w:r>
      <w:r w:rsidRPr="0031236E">
        <w:rPr>
          <w:rFonts w:asciiTheme="minorHAnsi" w:hAnsiTheme="minorHAnsi" w:cstheme="minorHAnsi"/>
          <w:color w:val="000000"/>
          <w:sz w:val="22"/>
          <w:szCs w:val="22"/>
        </w:rPr>
        <w:t xml:space="preserve"> in the company of young people.</w:t>
      </w:r>
    </w:p>
    <w:p w:rsidR="00E437C8" w:rsidRPr="00E437C8" w:rsidRDefault="00E437C8" w:rsidP="00E437C8">
      <w:pPr>
        <w:pStyle w:val="NormalWeb"/>
        <w:spacing w:before="100" w:beforeAutospacing="1" w:after="0" w:afterAutospacing="0"/>
        <w:ind w:left="714"/>
        <w:outlineLvl w:val="0"/>
        <w:rPr>
          <w:rFonts w:asciiTheme="minorHAnsi" w:hAnsiTheme="minorHAnsi" w:cstheme="minorHAnsi"/>
          <w:color w:val="000000"/>
          <w:sz w:val="22"/>
          <w:szCs w:val="22"/>
        </w:rPr>
      </w:pPr>
    </w:p>
    <w:p w:rsidR="00D01054" w:rsidRPr="00104606" w:rsidRDefault="00D01054" w:rsidP="006072A3">
      <w:pPr>
        <w:spacing w:before="120" w:after="0" w:line="240" w:lineRule="auto"/>
        <w:outlineLvl w:val="0"/>
        <w:rPr>
          <w:rFonts w:ascii="Calibri" w:hAnsi="Calibri"/>
          <w:b/>
          <w:bCs/>
          <w:color w:val="000000"/>
        </w:rPr>
      </w:pPr>
      <w:r w:rsidRPr="009E5A78">
        <w:rPr>
          <w:rFonts w:ascii="Calibri" w:hAnsi="Calibri"/>
          <w:b/>
          <w:bCs/>
          <w:color w:val="000000"/>
        </w:rPr>
        <w:t>Practice</w:t>
      </w:r>
      <w:r w:rsidR="001B548A">
        <w:rPr>
          <w:rFonts w:ascii="Calibri" w:hAnsi="Calibri"/>
          <w:b/>
          <w:bCs/>
          <w:color w:val="000000"/>
        </w:rPr>
        <w:t>s</w:t>
      </w:r>
      <w:r w:rsidRPr="009E5A78">
        <w:rPr>
          <w:rFonts w:ascii="Calibri" w:hAnsi="Calibri"/>
          <w:b/>
          <w:bCs/>
          <w:color w:val="000000"/>
        </w:rPr>
        <w:t xml:space="preserve"> to be avoided</w:t>
      </w:r>
    </w:p>
    <w:p w:rsidR="00D01054" w:rsidRPr="009E5A78" w:rsidRDefault="00D01054" w:rsidP="006072A3">
      <w:pPr>
        <w:pStyle w:val="NormalWeb"/>
        <w:spacing w:after="0" w:afterAutospacing="0" w:line="240" w:lineRule="auto"/>
        <w:rPr>
          <w:rFonts w:ascii="Calibri" w:hAnsi="Calibri"/>
          <w:color w:val="000000"/>
          <w:sz w:val="22"/>
          <w:szCs w:val="22"/>
        </w:rPr>
      </w:pPr>
      <w:r w:rsidRPr="009E5A78">
        <w:rPr>
          <w:rFonts w:ascii="Calibri" w:hAnsi="Calibri"/>
          <w:color w:val="000000"/>
          <w:sz w:val="22"/>
          <w:szCs w:val="22"/>
        </w:rPr>
        <w:t xml:space="preserve">The following should be </w:t>
      </w:r>
      <w:r w:rsidRPr="009E5A78">
        <w:rPr>
          <w:rFonts w:ascii="Calibri" w:hAnsi="Calibri"/>
          <w:b/>
          <w:bCs/>
          <w:color w:val="000000"/>
          <w:sz w:val="22"/>
          <w:szCs w:val="22"/>
        </w:rPr>
        <w:t>avoided</w:t>
      </w:r>
      <w:r w:rsidRPr="009E5A78">
        <w:rPr>
          <w:rFonts w:ascii="Calibri" w:hAnsi="Calibri"/>
          <w:color w:val="000000"/>
          <w:sz w:val="22"/>
          <w:szCs w:val="22"/>
        </w:rPr>
        <w:t xml:space="preserve"> except in emergencies. If cases arise where these situations are unavoidable it should be with the full knowledge and consent of the activity leader or the child’s parents. For example, a child sustains an injury and needs to go to hospital, or a parent fails to arrive to pick a child up at the end of a session:</w:t>
      </w:r>
    </w:p>
    <w:p w:rsidR="00D01054" w:rsidRPr="009E5A78" w:rsidRDefault="00D01054" w:rsidP="006072A3">
      <w:pPr>
        <w:numPr>
          <w:ilvl w:val="0"/>
          <w:numId w:val="5"/>
        </w:numPr>
        <w:spacing w:after="0" w:line="200" w:lineRule="atLeast"/>
        <w:ind w:left="714" w:hanging="357"/>
        <w:rPr>
          <w:rFonts w:ascii="Calibri" w:hAnsi="Calibri"/>
          <w:color w:val="000000"/>
        </w:rPr>
      </w:pPr>
      <w:r w:rsidRPr="009E5A78">
        <w:rPr>
          <w:rFonts w:ascii="Calibri" w:hAnsi="Calibri"/>
          <w:color w:val="000000"/>
        </w:rPr>
        <w:t>Avoid spending excessive amounts of time alone with children away from others.</w:t>
      </w:r>
    </w:p>
    <w:p w:rsidR="00D01054" w:rsidRPr="009E5A78" w:rsidRDefault="00D01054" w:rsidP="006072A3">
      <w:pPr>
        <w:numPr>
          <w:ilvl w:val="0"/>
          <w:numId w:val="5"/>
        </w:numPr>
        <w:spacing w:after="0" w:line="200" w:lineRule="atLeast"/>
        <w:ind w:left="714" w:hanging="357"/>
        <w:rPr>
          <w:rFonts w:ascii="Calibri" w:hAnsi="Calibri"/>
          <w:b/>
          <w:bCs/>
          <w:color w:val="000000"/>
        </w:rPr>
      </w:pPr>
      <w:r w:rsidRPr="009E5A78">
        <w:rPr>
          <w:rFonts w:ascii="Calibri" w:hAnsi="Calibri"/>
          <w:color w:val="000000"/>
        </w:rPr>
        <w:t>Avoid taking a child in a private vehicle.</w:t>
      </w:r>
      <w:r w:rsidR="00075AAF">
        <w:rPr>
          <w:rFonts w:ascii="Calibri" w:hAnsi="Calibri"/>
          <w:color w:val="000000"/>
        </w:rPr>
        <w:t xml:space="preserve"> (Except in the case of work experience students where students are shadowing a member of staff. In these cases students and parents have been informed, and have consented to this, prior to the work experience commencing).</w:t>
      </w:r>
    </w:p>
    <w:p w:rsidR="00D01054" w:rsidRDefault="00D01054" w:rsidP="006072A3">
      <w:pPr>
        <w:spacing w:after="0" w:line="200" w:lineRule="atLeast"/>
        <w:rPr>
          <w:rFonts w:ascii="Calibri" w:hAnsi="Calibri"/>
          <w:color w:val="000000"/>
        </w:rPr>
      </w:pPr>
    </w:p>
    <w:p w:rsidR="006072A3" w:rsidRPr="009E5A78" w:rsidRDefault="006072A3" w:rsidP="006072A3">
      <w:pPr>
        <w:spacing w:after="0" w:line="200" w:lineRule="atLeast"/>
        <w:rPr>
          <w:rFonts w:ascii="Calibri" w:hAnsi="Calibri"/>
          <w:color w:val="000000"/>
        </w:rPr>
      </w:pPr>
    </w:p>
    <w:p w:rsidR="00104606" w:rsidRDefault="00D01054" w:rsidP="006072A3">
      <w:pPr>
        <w:spacing w:after="0" w:line="200" w:lineRule="atLeast"/>
        <w:rPr>
          <w:rFonts w:ascii="Calibri" w:hAnsi="Calibri"/>
          <w:b/>
          <w:bCs/>
          <w:color w:val="000000"/>
        </w:rPr>
      </w:pPr>
      <w:r w:rsidRPr="009E5A78">
        <w:rPr>
          <w:rFonts w:ascii="Calibri" w:hAnsi="Calibri"/>
          <w:b/>
          <w:bCs/>
          <w:color w:val="000000"/>
        </w:rPr>
        <w:t>Practices never to be sanctioned</w:t>
      </w:r>
    </w:p>
    <w:p w:rsidR="00D01054" w:rsidRPr="00104606" w:rsidRDefault="00D01054" w:rsidP="006072A3">
      <w:pPr>
        <w:spacing w:after="0" w:line="200" w:lineRule="atLeast"/>
        <w:rPr>
          <w:rFonts w:ascii="Calibri" w:hAnsi="Calibri"/>
          <w:b/>
          <w:bCs/>
          <w:color w:val="000000"/>
        </w:rPr>
      </w:pPr>
      <w:r w:rsidRPr="009E5A78">
        <w:rPr>
          <w:rFonts w:ascii="Calibri" w:hAnsi="Calibri"/>
          <w:color w:val="000000"/>
        </w:rPr>
        <w:t xml:space="preserve">The following should </w:t>
      </w:r>
      <w:r w:rsidRPr="009E5A78">
        <w:rPr>
          <w:rFonts w:ascii="Calibri" w:hAnsi="Calibri"/>
          <w:b/>
          <w:bCs/>
          <w:color w:val="000000"/>
        </w:rPr>
        <w:t>never</w:t>
      </w:r>
      <w:r w:rsidRPr="009E5A78">
        <w:rPr>
          <w:rFonts w:ascii="Calibri" w:hAnsi="Calibri"/>
          <w:color w:val="000000"/>
        </w:rPr>
        <w:t xml:space="preserve"> be sanctioned. You should never:</w:t>
      </w:r>
    </w:p>
    <w:p w:rsidR="00D01054" w:rsidRPr="009E5A78" w:rsidRDefault="00D01054" w:rsidP="006072A3">
      <w:pPr>
        <w:numPr>
          <w:ilvl w:val="0"/>
          <w:numId w:val="6"/>
        </w:numPr>
        <w:spacing w:before="100" w:beforeAutospacing="1" w:after="0" w:line="200" w:lineRule="atLeast"/>
        <w:rPr>
          <w:rFonts w:ascii="Calibri" w:hAnsi="Calibri"/>
          <w:color w:val="000000"/>
        </w:rPr>
      </w:pPr>
      <w:r w:rsidRPr="009E5A78">
        <w:rPr>
          <w:rFonts w:ascii="Calibri" w:hAnsi="Calibri"/>
          <w:color w:val="000000"/>
        </w:rPr>
        <w:t>Engage in rough, physical or sexually provocative games, including horseplay.</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Share a room with a child.</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Allow or engage in any form of inappropriate touching.</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Allow children to use inappropriate language unchallenged.</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Make sexually suggestive comments to a child, even in fun.</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Reduce a child to tears as a form of control.</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Allow allegations made by a child to go unchallenged, unrecorded or not acted upon.</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Do things of a personal nature for children, which they can do for themselves.</w:t>
      </w:r>
    </w:p>
    <w:p w:rsidR="00D01054" w:rsidRPr="009E5A78" w:rsidRDefault="00D01054" w:rsidP="00D01054">
      <w:pPr>
        <w:numPr>
          <w:ilvl w:val="0"/>
          <w:numId w:val="6"/>
        </w:numPr>
        <w:spacing w:before="100" w:beforeAutospacing="1" w:after="40" w:line="200" w:lineRule="atLeast"/>
        <w:rPr>
          <w:rFonts w:ascii="Calibri" w:hAnsi="Calibri"/>
          <w:color w:val="000000"/>
        </w:rPr>
      </w:pPr>
      <w:r w:rsidRPr="009E5A78">
        <w:rPr>
          <w:rFonts w:ascii="Calibri" w:hAnsi="Calibri"/>
          <w:color w:val="000000"/>
        </w:rPr>
        <w:t>Invite or allow children to stay with you at your home unsupervised.</w:t>
      </w:r>
    </w:p>
    <w:p w:rsidR="00D01054" w:rsidRPr="009E5A78" w:rsidRDefault="00D01054" w:rsidP="00D01054">
      <w:pPr>
        <w:pStyle w:val="NormalWeb"/>
        <w:spacing w:after="0" w:afterAutospacing="0"/>
        <w:rPr>
          <w:rFonts w:ascii="Calibri" w:hAnsi="Calibri"/>
          <w:b/>
          <w:bCs/>
          <w:color w:val="000000"/>
          <w:sz w:val="22"/>
          <w:szCs w:val="22"/>
        </w:rPr>
      </w:pPr>
    </w:p>
    <w:p w:rsidR="00D01054" w:rsidRDefault="00D01054" w:rsidP="004B3E5D">
      <w:pPr>
        <w:pStyle w:val="NormalWeb"/>
        <w:spacing w:after="0" w:afterAutospacing="0"/>
        <w:rPr>
          <w:rFonts w:ascii="Calibri" w:hAnsi="Calibri"/>
          <w:color w:val="000000"/>
          <w:sz w:val="22"/>
          <w:szCs w:val="22"/>
        </w:rPr>
      </w:pPr>
      <w:r w:rsidRPr="009E5A78">
        <w:rPr>
          <w:rFonts w:ascii="Calibri" w:hAnsi="Calibri"/>
          <w:b/>
          <w:bCs/>
          <w:color w:val="000000"/>
          <w:sz w:val="22"/>
          <w:szCs w:val="22"/>
        </w:rPr>
        <w:t>N.B.</w:t>
      </w:r>
      <w:r w:rsidRPr="009E5A78">
        <w:rPr>
          <w:rFonts w:ascii="Calibri" w:hAnsi="Calibri"/>
          <w:color w:val="000000"/>
          <w:sz w:val="22"/>
          <w:szCs w:val="22"/>
        </w:rPr>
        <w:t xml:space="preserve"> It may sometimes be necessary for staff or volunteers to do things of a personal nature for children, particularly if they are young or are disabled.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spotting, lifting or assisting a child to carry out particular activities. Avoid taking on the responsibility for tasks for which you are not appropriately trained.</w:t>
      </w:r>
    </w:p>
    <w:p w:rsidR="004B3E5D" w:rsidRPr="004B3E5D" w:rsidRDefault="004B3E5D" w:rsidP="004B3E5D">
      <w:pPr>
        <w:pStyle w:val="NormalWeb"/>
        <w:spacing w:after="0" w:afterAutospacing="0"/>
        <w:rPr>
          <w:rFonts w:ascii="Calibri" w:hAnsi="Calibri"/>
          <w:color w:val="000000"/>
          <w:sz w:val="22"/>
          <w:szCs w:val="22"/>
        </w:rPr>
      </w:pPr>
    </w:p>
    <w:p w:rsidR="00D01054" w:rsidRPr="00104606" w:rsidRDefault="00D01054" w:rsidP="00104606">
      <w:pPr>
        <w:spacing w:before="120" w:after="20" w:line="200" w:lineRule="atLeast"/>
        <w:outlineLvl w:val="0"/>
        <w:rPr>
          <w:rFonts w:ascii="Calibri" w:hAnsi="Calibri"/>
          <w:b/>
          <w:bCs/>
          <w:color w:val="000000"/>
        </w:rPr>
      </w:pPr>
      <w:r w:rsidRPr="009E5A78">
        <w:rPr>
          <w:rFonts w:ascii="Calibri" w:hAnsi="Calibri"/>
          <w:b/>
          <w:bCs/>
          <w:color w:val="000000"/>
        </w:rPr>
        <w:t>Incidents that must be reported/recorded</w:t>
      </w:r>
    </w:p>
    <w:p w:rsidR="00D01054" w:rsidRPr="009E5A78" w:rsidRDefault="00D01054" w:rsidP="00D01054">
      <w:pPr>
        <w:pStyle w:val="NormalWeb"/>
        <w:spacing w:before="20" w:after="20" w:afterAutospacing="0"/>
        <w:rPr>
          <w:rFonts w:ascii="Calibri" w:hAnsi="Calibri"/>
          <w:color w:val="000000"/>
          <w:sz w:val="22"/>
          <w:szCs w:val="22"/>
        </w:rPr>
      </w:pPr>
      <w:r w:rsidRPr="009E5A78">
        <w:rPr>
          <w:rFonts w:ascii="Calibri" w:hAnsi="Calibri"/>
          <w:color w:val="000000"/>
          <w:sz w:val="22"/>
          <w:szCs w:val="22"/>
        </w:rPr>
        <w:t xml:space="preserve">If any of the following occur you should report this immediately to the </w:t>
      </w:r>
      <w:r>
        <w:rPr>
          <w:rFonts w:ascii="Calibri" w:hAnsi="Calibri"/>
          <w:color w:val="000000"/>
          <w:sz w:val="22"/>
          <w:szCs w:val="22"/>
        </w:rPr>
        <w:t xml:space="preserve">team leader </w:t>
      </w:r>
      <w:r w:rsidRPr="009E5A78">
        <w:rPr>
          <w:rFonts w:ascii="Calibri" w:hAnsi="Calibri"/>
          <w:color w:val="000000"/>
          <w:sz w:val="22"/>
          <w:szCs w:val="22"/>
        </w:rPr>
        <w:t xml:space="preserve">or to another colleague and record the incident. It may also be appropriate to ensure the parents of the child are informed: </w:t>
      </w:r>
    </w:p>
    <w:p w:rsidR="00D01054" w:rsidRPr="009E5A78" w:rsidRDefault="00D01054" w:rsidP="00D01054">
      <w:pPr>
        <w:numPr>
          <w:ilvl w:val="0"/>
          <w:numId w:val="7"/>
        </w:numPr>
        <w:spacing w:before="100" w:beforeAutospacing="1" w:after="40" w:line="200" w:lineRule="atLeast"/>
        <w:rPr>
          <w:rFonts w:ascii="Calibri" w:hAnsi="Calibri"/>
          <w:color w:val="000000"/>
        </w:rPr>
      </w:pPr>
      <w:r w:rsidRPr="009E5A78">
        <w:rPr>
          <w:rFonts w:ascii="Calibri" w:hAnsi="Calibri"/>
          <w:color w:val="000000"/>
        </w:rPr>
        <w:t>If you accidentally hurt a child.</w:t>
      </w:r>
    </w:p>
    <w:p w:rsidR="00D01054" w:rsidRPr="009E5A78" w:rsidRDefault="00D01054" w:rsidP="00D01054">
      <w:pPr>
        <w:numPr>
          <w:ilvl w:val="0"/>
          <w:numId w:val="7"/>
        </w:numPr>
        <w:spacing w:before="100" w:beforeAutospacing="1" w:after="40" w:line="200" w:lineRule="atLeast"/>
        <w:rPr>
          <w:rFonts w:ascii="Calibri" w:hAnsi="Calibri"/>
          <w:color w:val="000000"/>
        </w:rPr>
      </w:pPr>
      <w:r w:rsidRPr="009E5A78">
        <w:rPr>
          <w:rFonts w:ascii="Calibri" w:hAnsi="Calibri"/>
          <w:color w:val="000000"/>
        </w:rPr>
        <w:t>If he/she seems distressed in any manner.</w:t>
      </w:r>
    </w:p>
    <w:p w:rsidR="00D01054" w:rsidRPr="009E5A78" w:rsidRDefault="00D01054" w:rsidP="00D01054">
      <w:pPr>
        <w:numPr>
          <w:ilvl w:val="0"/>
          <w:numId w:val="7"/>
        </w:numPr>
        <w:spacing w:before="100" w:beforeAutospacing="1" w:after="40" w:line="200" w:lineRule="atLeast"/>
        <w:rPr>
          <w:rFonts w:ascii="Calibri" w:hAnsi="Calibri"/>
          <w:color w:val="000000"/>
        </w:rPr>
      </w:pPr>
      <w:r w:rsidRPr="009E5A78">
        <w:rPr>
          <w:rFonts w:ascii="Calibri" w:hAnsi="Calibri"/>
          <w:color w:val="000000"/>
        </w:rPr>
        <w:t>If a child appears to be sexually aroused by your actions.</w:t>
      </w:r>
    </w:p>
    <w:p w:rsidR="00D01054" w:rsidRPr="009E5A78" w:rsidRDefault="00D01054" w:rsidP="00D01054">
      <w:pPr>
        <w:numPr>
          <w:ilvl w:val="0"/>
          <w:numId w:val="7"/>
        </w:numPr>
        <w:spacing w:before="100" w:beforeAutospacing="1" w:after="40" w:line="200" w:lineRule="atLeast"/>
        <w:rPr>
          <w:rFonts w:ascii="Calibri" w:hAnsi="Calibri"/>
          <w:color w:val="000000"/>
        </w:rPr>
      </w:pPr>
      <w:r w:rsidRPr="009E5A78">
        <w:rPr>
          <w:rFonts w:ascii="Calibri" w:hAnsi="Calibri"/>
          <w:color w:val="000000"/>
        </w:rPr>
        <w:t>If a child misunderstands or misinterprets something you have done.</w:t>
      </w:r>
    </w:p>
    <w:p w:rsidR="00D01054" w:rsidRPr="009E5A78" w:rsidRDefault="00D01054" w:rsidP="00D01054">
      <w:pPr>
        <w:spacing w:before="160" w:after="40" w:line="200" w:lineRule="atLeast"/>
        <w:outlineLvl w:val="0"/>
        <w:rPr>
          <w:rFonts w:ascii="Calibri" w:hAnsi="Calibri"/>
          <w:b/>
          <w:bCs/>
          <w:color w:val="000000"/>
        </w:rPr>
      </w:pPr>
      <w:bookmarkStart w:id="3" w:name="useofphot"/>
      <w:bookmarkEnd w:id="3"/>
    </w:p>
    <w:p w:rsidR="00D01054" w:rsidRPr="004B3E5D" w:rsidRDefault="00D01054" w:rsidP="00D01054">
      <w:pPr>
        <w:spacing w:before="160" w:after="40" w:line="200" w:lineRule="atLeast"/>
        <w:outlineLvl w:val="0"/>
        <w:rPr>
          <w:rFonts w:ascii="Calibri" w:hAnsi="Calibri"/>
          <w:b/>
          <w:bCs/>
          <w:color w:val="000000"/>
          <w:u w:val="single"/>
        </w:rPr>
      </w:pPr>
      <w:r w:rsidRPr="004B3E5D">
        <w:rPr>
          <w:rFonts w:ascii="Calibri" w:hAnsi="Calibri"/>
          <w:b/>
          <w:bCs/>
          <w:color w:val="000000"/>
          <w:u w:val="single"/>
        </w:rPr>
        <w:t>Use of photographic/filming and digital imaging equipment</w:t>
      </w:r>
    </w:p>
    <w:p w:rsidR="00D01054" w:rsidRPr="009E5A78" w:rsidRDefault="00D01054" w:rsidP="00D01054">
      <w:pPr>
        <w:pStyle w:val="NormalWeb"/>
        <w:spacing w:before="40" w:after="40" w:afterAutospacing="0"/>
        <w:rPr>
          <w:rFonts w:ascii="Calibri" w:hAnsi="Calibri"/>
          <w:color w:val="000000"/>
          <w:sz w:val="22"/>
          <w:szCs w:val="22"/>
        </w:rPr>
      </w:pPr>
    </w:p>
    <w:p w:rsidR="00D01054" w:rsidRPr="003D74F7" w:rsidRDefault="00D01054" w:rsidP="00D01054">
      <w:pPr>
        <w:pStyle w:val="NormalWeb"/>
        <w:spacing w:before="40" w:after="40" w:afterAutospacing="0"/>
        <w:rPr>
          <w:rFonts w:ascii="Calibri" w:hAnsi="Calibri"/>
          <w:color w:val="000000"/>
          <w:sz w:val="22"/>
          <w:szCs w:val="22"/>
        </w:rPr>
      </w:pPr>
      <w:r>
        <w:rPr>
          <w:rFonts w:ascii="Calibri" w:hAnsi="Calibri"/>
          <w:color w:val="000000"/>
          <w:sz w:val="22"/>
          <w:szCs w:val="22"/>
        </w:rPr>
        <w:t>All staff and volunteers</w:t>
      </w:r>
      <w:r w:rsidRPr="009E5A78">
        <w:rPr>
          <w:rFonts w:ascii="Calibri" w:hAnsi="Calibri"/>
          <w:color w:val="000000"/>
          <w:sz w:val="22"/>
          <w:szCs w:val="22"/>
        </w:rPr>
        <w:t xml:space="preserve"> should be vigilant</w:t>
      </w:r>
      <w:r>
        <w:rPr>
          <w:rFonts w:ascii="Calibri" w:hAnsi="Calibri"/>
          <w:color w:val="000000"/>
          <w:sz w:val="22"/>
          <w:szCs w:val="22"/>
        </w:rPr>
        <w:t xml:space="preserve"> to ensure that sporting/physical activity</w:t>
      </w:r>
      <w:r w:rsidRPr="009E5A78">
        <w:rPr>
          <w:rFonts w:ascii="Calibri" w:hAnsi="Calibri"/>
          <w:color w:val="000000"/>
          <w:sz w:val="22"/>
          <w:szCs w:val="22"/>
        </w:rPr>
        <w:t xml:space="preserve"> events are not used as an opportunity to take inappropriate phot</w:t>
      </w:r>
      <w:r w:rsidR="00D978F7">
        <w:rPr>
          <w:rFonts w:ascii="Calibri" w:hAnsi="Calibri"/>
          <w:color w:val="000000"/>
          <w:sz w:val="22"/>
          <w:szCs w:val="22"/>
        </w:rPr>
        <w:t>ographs or film footage of children and young people</w:t>
      </w:r>
      <w:r w:rsidRPr="009E5A78">
        <w:rPr>
          <w:rFonts w:ascii="Calibri" w:hAnsi="Calibri"/>
          <w:color w:val="000000"/>
          <w:sz w:val="22"/>
          <w:szCs w:val="22"/>
        </w:rPr>
        <w:t>, and any conc</w:t>
      </w:r>
      <w:r w:rsidR="001C2C1A">
        <w:rPr>
          <w:rFonts w:ascii="Calibri" w:hAnsi="Calibri"/>
          <w:color w:val="000000"/>
          <w:sz w:val="22"/>
          <w:szCs w:val="22"/>
        </w:rPr>
        <w:t>erns should be reported to the n</w:t>
      </w:r>
      <w:r w:rsidRPr="009E5A78">
        <w:rPr>
          <w:rFonts w:ascii="Calibri" w:hAnsi="Calibri"/>
          <w:color w:val="000000"/>
          <w:sz w:val="22"/>
          <w:szCs w:val="22"/>
        </w:rPr>
        <w:t xml:space="preserve">ominated </w:t>
      </w:r>
      <w:r w:rsidR="008A6B15">
        <w:rPr>
          <w:rFonts w:ascii="Calibri" w:hAnsi="Calibri"/>
          <w:color w:val="000000"/>
          <w:sz w:val="22"/>
          <w:szCs w:val="22"/>
        </w:rPr>
        <w:t>W</w:t>
      </w:r>
      <w:r w:rsidR="000B66AE">
        <w:rPr>
          <w:rFonts w:ascii="Calibri" w:hAnsi="Calibri"/>
          <w:color w:val="000000"/>
          <w:sz w:val="22"/>
          <w:szCs w:val="22"/>
        </w:rPr>
        <w:t xml:space="preserve">elfare </w:t>
      </w:r>
      <w:r w:rsidRPr="009E5A78">
        <w:rPr>
          <w:rFonts w:ascii="Calibri" w:hAnsi="Calibri"/>
          <w:color w:val="000000"/>
          <w:sz w:val="22"/>
          <w:szCs w:val="22"/>
        </w:rPr>
        <w:t>Officer.</w:t>
      </w:r>
    </w:p>
    <w:p w:rsidR="00D01054" w:rsidRPr="003D74F7" w:rsidRDefault="00D01054" w:rsidP="003D74F7">
      <w:pPr>
        <w:pStyle w:val="Heading4"/>
        <w:rPr>
          <w:rFonts w:ascii="Calibri" w:hAnsi="Calibri"/>
          <w:i w:val="0"/>
        </w:rPr>
      </w:pPr>
      <w:r w:rsidRPr="004B3E5D">
        <w:rPr>
          <w:rStyle w:val="Hyperlink1"/>
          <w:rFonts w:ascii="Calibri" w:hAnsi="Calibri"/>
          <w:bCs w:val="0"/>
          <w:i w:val="0"/>
          <w:color w:val="auto"/>
          <w:u w:val="none"/>
        </w:rPr>
        <w:t>Videoing/photography as a coaching aid</w:t>
      </w:r>
    </w:p>
    <w:p w:rsidR="00D01054" w:rsidRDefault="00D01054" w:rsidP="00D01054">
      <w:pPr>
        <w:pStyle w:val="NormalWeb"/>
        <w:spacing w:after="40" w:afterAutospacing="0"/>
        <w:rPr>
          <w:rFonts w:ascii="Calibri" w:hAnsi="Calibri"/>
          <w:color w:val="000000"/>
          <w:sz w:val="22"/>
          <w:szCs w:val="22"/>
        </w:rPr>
      </w:pPr>
      <w:r w:rsidRPr="009E5A78">
        <w:rPr>
          <w:rFonts w:ascii="Calibri" w:hAnsi="Calibri"/>
          <w:color w:val="000000"/>
          <w:sz w:val="22"/>
          <w:szCs w:val="22"/>
        </w:rPr>
        <w:t>Children and their parents/carers should be made aware that this is part of the intended coaching programme and such films should be stored safely or destroyed after use.</w:t>
      </w:r>
      <w:r>
        <w:rPr>
          <w:rFonts w:ascii="Calibri" w:hAnsi="Calibri"/>
          <w:color w:val="000000"/>
          <w:sz w:val="22"/>
          <w:szCs w:val="22"/>
        </w:rPr>
        <w:t xml:space="preserve"> This is also that case when being photographed or videoed for promotional reasons.</w:t>
      </w:r>
    </w:p>
    <w:p w:rsidR="008C72DC" w:rsidRDefault="008C72DC" w:rsidP="00D01054">
      <w:pPr>
        <w:pStyle w:val="NormalWeb"/>
        <w:spacing w:after="40" w:afterAutospacing="0"/>
        <w:rPr>
          <w:rFonts w:ascii="Calibri" w:hAnsi="Calibri"/>
          <w:color w:val="000000"/>
          <w:sz w:val="22"/>
          <w:szCs w:val="22"/>
        </w:rPr>
      </w:pPr>
    </w:p>
    <w:p w:rsidR="008C72DC" w:rsidRDefault="008C72DC" w:rsidP="00D01054">
      <w:pPr>
        <w:pStyle w:val="NormalWeb"/>
        <w:spacing w:after="40" w:afterAutospacing="0"/>
        <w:rPr>
          <w:rFonts w:ascii="Calibri" w:hAnsi="Calibri"/>
          <w:b/>
          <w:color w:val="000000"/>
          <w:sz w:val="22"/>
          <w:szCs w:val="22"/>
        </w:rPr>
      </w:pPr>
      <w:r w:rsidRPr="008C72DC">
        <w:rPr>
          <w:rFonts w:ascii="Calibri" w:hAnsi="Calibri"/>
          <w:b/>
          <w:color w:val="000000"/>
          <w:sz w:val="22"/>
          <w:szCs w:val="22"/>
        </w:rPr>
        <w:t>Videoing/photography as promotional material</w:t>
      </w:r>
    </w:p>
    <w:p w:rsidR="008C72DC" w:rsidRPr="002737A5"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Where possible do not include the name of a child whose image is being used.</w:t>
      </w:r>
    </w:p>
    <w:p w:rsidR="002737A5" w:rsidRPr="002737A5"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If naming a child or group of children in an image, only use their first names, as this will reduce the risk of inappropriate, unsolicited attention from people within and outside of the Guernsey Sports Commission.</w:t>
      </w:r>
    </w:p>
    <w:p w:rsidR="002737A5" w:rsidRPr="002737A5"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Avoid the inclusion of other detailed information about individual children.</w:t>
      </w:r>
    </w:p>
    <w:p w:rsidR="002737A5" w:rsidRPr="002737A5"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Ask for parental permission to use an image of a young person. This ensures that parents are aware of where and how the image of their child will be used to represent the Guernsey Sports Commission.</w:t>
      </w:r>
    </w:p>
    <w:p w:rsidR="002737A5" w:rsidRPr="002737A5"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 xml:space="preserve">Only use images of young people in suitable dress/kit (including required or recommended safety wear such as shin pads, gum shields etc) to reduce the risk of inappropriate use. </w:t>
      </w:r>
    </w:p>
    <w:p w:rsidR="002737A5" w:rsidRPr="002737A5"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 xml:space="preserve">Images should positively reflect young people’s involvement in the activity (e.g. showing smiling participants rather than anxious or unhappy ones) and promote the best aspects of sport. </w:t>
      </w:r>
    </w:p>
    <w:p w:rsidR="002737A5" w:rsidRPr="00AF1EA0" w:rsidRDefault="002737A5"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With regard to actual content it is difficult to specify exactly what is appropriate given the wide diversity of sports. However there may be some sports activities (e.g. gymnastics or swimming) where the risk of potential misuse is much greater than for other sports. With these sports the content of the image should focus on the activity rather than on a particular child and should avoid full face and body shots. So for example shots of children</w:t>
      </w:r>
      <w:r w:rsidR="00AF1EA0">
        <w:rPr>
          <w:rFonts w:ascii="Calibri" w:hAnsi="Calibri"/>
          <w:color w:val="000000"/>
          <w:sz w:val="22"/>
          <w:szCs w:val="22"/>
        </w:rPr>
        <w:t xml:space="preserve"> in a pool would be appropriate, or if poolside, waist or shoulder up.</w:t>
      </w:r>
    </w:p>
    <w:p w:rsidR="00AF1EA0" w:rsidRPr="003D74F7" w:rsidRDefault="00AF1EA0" w:rsidP="002737A5">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Any abuse of images or the use of inappropriate images should be reported to the Child Welfare Officer who will in turn report this to Children’s Social care and/or the Police.</w:t>
      </w:r>
    </w:p>
    <w:p w:rsidR="00104606" w:rsidRPr="00E437C8" w:rsidRDefault="003D74F7" w:rsidP="00E437C8">
      <w:pPr>
        <w:pStyle w:val="NormalWeb"/>
        <w:numPr>
          <w:ilvl w:val="0"/>
          <w:numId w:val="25"/>
        </w:numPr>
        <w:spacing w:after="40" w:afterAutospacing="0"/>
        <w:rPr>
          <w:rFonts w:ascii="Calibri" w:hAnsi="Calibri"/>
          <w:b/>
          <w:color w:val="000000"/>
          <w:sz w:val="22"/>
          <w:szCs w:val="22"/>
        </w:rPr>
      </w:pPr>
      <w:r>
        <w:rPr>
          <w:rFonts w:ascii="Calibri" w:hAnsi="Calibri"/>
          <w:color w:val="000000"/>
          <w:sz w:val="22"/>
          <w:szCs w:val="22"/>
        </w:rPr>
        <w:t xml:space="preserve">Images will be stored in line with the Guernsey Sports Commission’s </w:t>
      </w:r>
      <w:r w:rsidR="00FC5E49">
        <w:rPr>
          <w:rFonts w:ascii="Calibri" w:hAnsi="Calibri"/>
          <w:color w:val="000000"/>
          <w:sz w:val="22"/>
          <w:szCs w:val="22"/>
        </w:rPr>
        <w:t>“</w:t>
      </w:r>
      <w:r>
        <w:rPr>
          <w:rFonts w:ascii="Calibri" w:hAnsi="Calibri"/>
          <w:color w:val="000000"/>
          <w:sz w:val="22"/>
          <w:szCs w:val="22"/>
        </w:rPr>
        <w:t>Data Protection Policy</w:t>
      </w:r>
      <w:r w:rsidR="00FC5E49">
        <w:rPr>
          <w:rFonts w:ascii="Calibri" w:hAnsi="Calibri"/>
          <w:color w:val="000000"/>
          <w:sz w:val="22"/>
          <w:szCs w:val="22"/>
        </w:rPr>
        <w:t>”</w:t>
      </w:r>
      <w:r>
        <w:rPr>
          <w:rFonts w:ascii="Calibri" w:hAnsi="Calibri"/>
          <w:color w:val="000000"/>
          <w:sz w:val="22"/>
          <w:szCs w:val="22"/>
        </w:rPr>
        <w:t xml:space="preserve"> and </w:t>
      </w:r>
      <w:r w:rsidR="00FC5E49">
        <w:rPr>
          <w:rFonts w:ascii="Calibri" w:hAnsi="Calibri"/>
          <w:color w:val="000000"/>
          <w:sz w:val="22"/>
          <w:szCs w:val="22"/>
        </w:rPr>
        <w:t>“</w:t>
      </w:r>
      <w:r>
        <w:rPr>
          <w:rFonts w:ascii="Calibri" w:hAnsi="Calibri"/>
          <w:color w:val="000000"/>
          <w:sz w:val="22"/>
          <w:szCs w:val="22"/>
        </w:rPr>
        <w:t>Retention of Data and Sharing of Data Policy</w:t>
      </w:r>
      <w:r w:rsidR="00FC5E49">
        <w:rPr>
          <w:rFonts w:ascii="Calibri" w:hAnsi="Calibri"/>
          <w:color w:val="000000"/>
          <w:sz w:val="22"/>
          <w:szCs w:val="22"/>
        </w:rPr>
        <w:t>”</w:t>
      </w:r>
      <w:r>
        <w:rPr>
          <w:rFonts w:ascii="Calibri" w:hAnsi="Calibri"/>
          <w:color w:val="000000"/>
          <w:sz w:val="22"/>
          <w:szCs w:val="22"/>
        </w:rPr>
        <w:t>.</w:t>
      </w:r>
    </w:p>
    <w:p w:rsidR="00104606" w:rsidRDefault="00104606" w:rsidP="00D01054">
      <w:pPr>
        <w:spacing w:before="160" w:after="40" w:line="200" w:lineRule="atLeast"/>
        <w:outlineLvl w:val="0"/>
        <w:rPr>
          <w:rFonts w:ascii="Calibri" w:hAnsi="Calibri"/>
          <w:b/>
          <w:bCs/>
          <w:color w:val="000000"/>
          <w:u w:val="single"/>
        </w:rPr>
      </w:pPr>
    </w:p>
    <w:p w:rsidR="00D01054" w:rsidRPr="00410F55" w:rsidRDefault="00D01054" w:rsidP="00D01054">
      <w:pPr>
        <w:spacing w:before="160" w:after="40" w:line="200" w:lineRule="atLeast"/>
        <w:outlineLvl w:val="0"/>
        <w:rPr>
          <w:rFonts w:ascii="Calibri" w:hAnsi="Calibri"/>
          <w:b/>
          <w:bCs/>
          <w:color w:val="000000"/>
          <w:u w:val="single"/>
        </w:rPr>
      </w:pPr>
      <w:r w:rsidRPr="00410F55">
        <w:rPr>
          <w:rFonts w:ascii="Calibri" w:hAnsi="Calibri"/>
          <w:b/>
          <w:bCs/>
          <w:color w:val="000000"/>
          <w:u w:val="single"/>
        </w:rPr>
        <w:t xml:space="preserve">Recruitment and training of </w:t>
      </w:r>
      <w:r w:rsidR="000B66AE" w:rsidRPr="00410F55">
        <w:rPr>
          <w:rFonts w:ascii="Calibri" w:hAnsi="Calibri"/>
          <w:b/>
          <w:bCs/>
          <w:color w:val="000000"/>
          <w:u w:val="single"/>
        </w:rPr>
        <w:t xml:space="preserve">staff or </w:t>
      </w:r>
      <w:r w:rsidRPr="00410F55">
        <w:rPr>
          <w:rFonts w:ascii="Calibri" w:hAnsi="Calibri"/>
          <w:b/>
          <w:bCs/>
          <w:color w:val="000000"/>
          <w:u w:val="single"/>
        </w:rPr>
        <w:t>volunteers</w:t>
      </w:r>
    </w:p>
    <w:p w:rsidR="00D01054" w:rsidRPr="009E5A78" w:rsidRDefault="00D01054" w:rsidP="00D01054">
      <w:pPr>
        <w:spacing w:before="160" w:after="40" w:line="200" w:lineRule="atLeast"/>
        <w:outlineLvl w:val="0"/>
        <w:rPr>
          <w:rFonts w:ascii="Calibri" w:hAnsi="Calibri"/>
          <w:b/>
          <w:bCs/>
          <w:color w:val="000000"/>
        </w:rPr>
      </w:pPr>
    </w:p>
    <w:p w:rsidR="00D01054" w:rsidRDefault="000B66AE" w:rsidP="00D01054">
      <w:pPr>
        <w:pStyle w:val="NormalWeb"/>
        <w:spacing w:before="40" w:after="40" w:afterAutospacing="0"/>
        <w:rPr>
          <w:rFonts w:ascii="Calibri" w:hAnsi="Calibri"/>
          <w:color w:val="000000"/>
          <w:sz w:val="22"/>
          <w:szCs w:val="22"/>
        </w:rPr>
      </w:pPr>
      <w:r>
        <w:rPr>
          <w:rFonts w:ascii="Calibri" w:hAnsi="Calibri"/>
          <w:color w:val="000000"/>
          <w:sz w:val="22"/>
          <w:szCs w:val="22"/>
        </w:rPr>
        <w:t xml:space="preserve">The </w:t>
      </w:r>
      <w:r w:rsidR="00D01054">
        <w:rPr>
          <w:rFonts w:ascii="Calibri" w:hAnsi="Calibri"/>
          <w:color w:val="000000"/>
          <w:sz w:val="22"/>
          <w:szCs w:val="22"/>
        </w:rPr>
        <w:t xml:space="preserve">Guernsey Sports Commission </w:t>
      </w:r>
      <w:r w:rsidR="00D01054" w:rsidRPr="009E5A78">
        <w:rPr>
          <w:rFonts w:ascii="Calibri" w:hAnsi="Calibri"/>
          <w:color w:val="000000"/>
          <w:sz w:val="22"/>
          <w:szCs w:val="22"/>
        </w:rPr>
        <w:t>recognises that anyone may have the potential to abuse children in some way and that reasonable steps should be taken to ensure unsuitable people are prevented from working with children.</w:t>
      </w:r>
    </w:p>
    <w:p w:rsidR="000B177C" w:rsidRDefault="000B177C" w:rsidP="00D01054">
      <w:pPr>
        <w:pStyle w:val="NormalWeb"/>
        <w:spacing w:before="40" w:after="40" w:afterAutospacing="0"/>
        <w:rPr>
          <w:rFonts w:ascii="Calibri" w:hAnsi="Calibri"/>
          <w:color w:val="000000"/>
          <w:sz w:val="22"/>
          <w:szCs w:val="22"/>
        </w:rPr>
      </w:pPr>
    </w:p>
    <w:p w:rsidR="00D01054" w:rsidRDefault="00D01054" w:rsidP="00D01054">
      <w:pPr>
        <w:pStyle w:val="NormalWeb"/>
        <w:spacing w:before="40" w:after="40" w:afterAutospacing="0"/>
        <w:rPr>
          <w:rFonts w:ascii="Calibri" w:hAnsi="Calibri"/>
          <w:color w:val="000000"/>
          <w:sz w:val="22"/>
          <w:szCs w:val="22"/>
        </w:rPr>
      </w:pPr>
      <w:r w:rsidRPr="009E5A78">
        <w:rPr>
          <w:rFonts w:ascii="Calibri" w:hAnsi="Calibri"/>
          <w:color w:val="000000"/>
          <w:sz w:val="22"/>
          <w:szCs w:val="22"/>
        </w:rPr>
        <w:t>Where a membe</w:t>
      </w:r>
      <w:r>
        <w:rPr>
          <w:rFonts w:ascii="Calibri" w:hAnsi="Calibri"/>
          <w:color w:val="000000"/>
          <w:sz w:val="22"/>
          <w:szCs w:val="22"/>
        </w:rPr>
        <w:t>r of</w:t>
      </w:r>
      <w:r w:rsidR="000B66AE">
        <w:rPr>
          <w:rFonts w:ascii="Calibri" w:hAnsi="Calibri"/>
          <w:color w:val="000000"/>
          <w:sz w:val="22"/>
          <w:szCs w:val="22"/>
        </w:rPr>
        <w:t xml:space="preserve"> the</w:t>
      </w:r>
      <w:r>
        <w:rPr>
          <w:rFonts w:ascii="Calibri" w:hAnsi="Calibri"/>
          <w:color w:val="000000"/>
          <w:sz w:val="22"/>
          <w:szCs w:val="22"/>
        </w:rPr>
        <w:t xml:space="preserve"> Guernsey Sports Commission </w:t>
      </w:r>
      <w:r w:rsidRPr="009E5A78">
        <w:rPr>
          <w:rFonts w:ascii="Calibri" w:hAnsi="Calibri"/>
          <w:color w:val="000000"/>
          <w:sz w:val="22"/>
          <w:szCs w:val="22"/>
        </w:rPr>
        <w:t xml:space="preserve">is required to work unsupervised and in a nature that leaves opportunity for abuse, the following checks must be made: </w:t>
      </w:r>
    </w:p>
    <w:p w:rsidR="00AC023F" w:rsidRPr="000B66AE" w:rsidRDefault="000B177C" w:rsidP="00AC023F">
      <w:pPr>
        <w:pStyle w:val="ListParagraph"/>
        <w:numPr>
          <w:ilvl w:val="0"/>
          <w:numId w:val="23"/>
        </w:numPr>
        <w:autoSpaceDE w:val="0"/>
        <w:autoSpaceDN w:val="0"/>
        <w:adjustRightInd w:val="0"/>
        <w:spacing w:after="0" w:line="240" w:lineRule="auto"/>
        <w:rPr>
          <w:rFonts w:cs="Bliss-Medium"/>
        </w:rPr>
      </w:pPr>
      <w:r>
        <w:rPr>
          <w:rFonts w:cs="Bliss-Medium"/>
        </w:rPr>
        <w:t xml:space="preserve"> A </w:t>
      </w:r>
      <w:r w:rsidR="00E437C8">
        <w:rPr>
          <w:rFonts w:cs="Bliss-Medium"/>
        </w:rPr>
        <w:t>Criminal Records C</w:t>
      </w:r>
      <w:r w:rsidR="00AC023F" w:rsidRPr="00B76709">
        <w:rPr>
          <w:rFonts w:cs="Bliss-Medium"/>
        </w:rPr>
        <w:t>heck</w:t>
      </w:r>
      <w:r w:rsidR="00AC023F">
        <w:rPr>
          <w:rFonts w:cs="Bliss-Medium"/>
        </w:rPr>
        <w:t xml:space="preserve"> must be car</w:t>
      </w:r>
      <w:r w:rsidR="00410F55">
        <w:rPr>
          <w:rFonts w:cs="Bliss-Medium"/>
        </w:rPr>
        <w:t>rie</w:t>
      </w:r>
      <w:r w:rsidR="00AC023F">
        <w:rPr>
          <w:rFonts w:cs="Bliss-Medium"/>
        </w:rPr>
        <w:t>d out.</w:t>
      </w:r>
    </w:p>
    <w:p w:rsidR="00F06F62" w:rsidRPr="00F06F62" w:rsidRDefault="00D01054" w:rsidP="00F06F62">
      <w:pPr>
        <w:pStyle w:val="ListParagraph"/>
        <w:numPr>
          <w:ilvl w:val="0"/>
          <w:numId w:val="23"/>
        </w:numPr>
        <w:autoSpaceDE w:val="0"/>
        <w:autoSpaceDN w:val="0"/>
        <w:adjustRightInd w:val="0"/>
        <w:spacing w:after="0" w:line="240" w:lineRule="auto"/>
        <w:rPr>
          <w:rFonts w:cs="Bliss-Medium"/>
        </w:rPr>
      </w:pPr>
      <w:r w:rsidRPr="00AC023F">
        <w:rPr>
          <w:rFonts w:ascii="Calibri" w:hAnsi="Calibri"/>
          <w:color w:val="000000"/>
        </w:rPr>
        <w:t xml:space="preserve">Where we consider it necessary to seek further information, consent should be obtained from an applicant to seek </w:t>
      </w:r>
      <w:r w:rsidR="00AC023F">
        <w:rPr>
          <w:rFonts w:ascii="Calibri" w:hAnsi="Calibri"/>
          <w:color w:val="000000"/>
        </w:rPr>
        <w:t>a verbal or written personal and/or professional reference from up to 2 individuals or organisations.</w:t>
      </w:r>
    </w:p>
    <w:p w:rsidR="00F06F62" w:rsidRDefault="00F06F62" w:rsidP="00F06F62">
      <w:pPr>
        <w:pStyle w:val="NormalWeb"/>
        <w:spacing w:before="40" w:after="40" w:afterAutospacing="0"/>
        <w:rPr>
          <w:rFonts w:ascii="Calibri" w:hAnsi="Calibri"/>
          <w:color w:val="000000"/>
          <w:sz w:val="22"/>
          <w:szCs w:val="22"/>
        </w:rPr>
      </w:pPr>
      <w:r w:rsidRPr="009E5A78">
        <w:rPr>
          <w:rFonts w:ascii="Calibri" w:hAnsi="Calibri"/>
          <w:color w:val="000000"/>
          <w:sz w:val="22"/>
          <w:szCs w:val="22"/>
        </w:rPr>
        <w:t>Where a membe</w:t>
      </w:r>
      <w:r>
        <w:rPr>
          <w:rFonts w:ascii="Calibri" w:hAnsi="Calibri"/>
          <w:color w:val="000000"/>
          <w:sz w:val="22"/>
          <w:szCs w:val="22"/>
        </w:rPr>
        <w:t xml:space="preserve">r of the Guernsey Sports Commission is required to work supervised and in a nature that </w:t>
      </w:r>
      <w:r w:rsidRPr="009E5A78">
        <w:rPr>
          <w:rFonts w:ascii="Calibri" w:hAnsi="Calibri"/>
          <w:color w:val="000000"/>
          <w:sz w:val="22"/>
          <w:szCs w:val="22"/>
        </w:rPr>
        <w:t xml:space="preserve">leaves </w:t>
      </w:r>
      <w:r>
        <w:rPr>
          <w:rFonts w:ascii="Calibri" w:hAnsi="Calibri"/>
          <w:color w:val="000000"/>
          <w:sz w:val="22"/>
          <w:szCs w:val="22"/>
        </w:rPr>
        <w:t xml:space="preserve">minimal </w:t>
      </w:r>
      <w:r w:rsidRPr="009E5A78">
        <w:rPr>
          <w:rFonts w:ascii="Calibri" w:hAnsi="Calibri"/>
          <w:color w:val="000000"/>
          <w:sz w:val="22"/>
          <w:szCs w:val="22"/>
        </w:rPr>
        <w:t>opportunity</w:t>
      </w:r>
      <w:r>
        <w:rPr>
          <w:rFonts w:ascii="Calibri" w:hAnsi="Calibri"/>
          <w:color w:val="000000"/>
          <w:sz w:val="22"/>
          <w:szCs w:val="22"/>
        </w:rPr>
        <w:t xml:space="preserve"> for abuse, the following processes must be carried out</w:t>
      </w:r>
      <w:r w:rsidRPr="009E5A78">
        <w:rPr>
          <w:rFonts w:ascii="Calibri" w:hAnsi="Calibri"/>
          <w:color w:val="000000"/>
          <w:sz w:val="22"/>
          <w:szCs w:val="22"/>
        </w:rPr>
        <w:t xml:space="preserve">: </w:t>
      </w:r>
    </w:p>
    <w:p w:rsidR="00F06F62" w:rsidRPr="000B66AE" w:rsidRDefault="00F06F62" w:rsidP="00F06F62">
      <w:pPr>
        <w:pStyle w:val="ListParagraph"/>
        <w:numPr>
          <w:ilvl w:val="0"/>
          <w:numId w:val="23"/>
        </w:numPr>
        <w:autoSpaceDE w:val="0"/>
        <w:autoSpaceDN w:val="0"/>
        <w:adjustRightInd w:val="0"/>
        <w:spacing w:after="0" w:line="240" w:lineRule="auto"/>
        <w:rPr>
          <w:rFonts w:cs="Bliss-Medium"/>
        </w:rPr>
      </w:pPr>
      <w:r>
        <w:rPr>
          <w:rFonts w:cs="Bliss-Medium"/>
        </w:rPr>
        <w:t>A risk assessment must be car</w:t>
      </w:r>
      <w:r w:rsidR="003F3F53">
        <w:rPr>
          <w:rFonts w:cs="Bliss-Medium"/>
        </w:rPr>
        <w:t>ri</w:t>
      </w:r>
      <w:r>
        <w:rPr>
          <w:rFonts w:cs="Bliss-Medium"/>
        </w:rPr>
        <w:t>ed out to highlight the times/places in a person’s duties it may be possible to carry out abusive behaviour. Addition</w:t>
      </w:r>
      <w:r w:rsidR="00393DC9">
        <w:rPr>
          <w:rFonts w:cs="Bliss-Medium"/>
        </w:rPr>
        <w:t>al</w:t>
      </w:r>
      <w:r>
        <w:rPr>
          <w:rFonts w:cs="Bliss-Medium"/>
        </w:rPr>
        <w:t xml:space="preserve"> controls will the</w:t>
      </w:r>
      <w:r w:rsidR="003F3F53">
        <w:rPr>
          <w:rFonts w:cs="Bliss-Medium"/>
        </w:rPr>
        <w:t>n</w:t>
      </w:r>
      <w:r>
        <w:rPr>
          <w:rFonts w:cs="Bliss-Medium"/>
        </w:rPr>
        <w:t xml:space="preserve"> be added to make sure </w:t>
      </w:r>
      <w:r w:rsidR="003F3F53">
        <w:rPr>
          <w:rFonts w:cs="Bliss-Medium"/>
        </w:rPr>
        <w:t xml:space="preserve">the Guernsey Sports Commission do our upmost to safeguard </w:t>
      </w:r>
      <w:r>
        <w:rPr>
          <w:rFonts w:cs="Bliss-Medium"/>
        </w:rPr>
        <w:t xml:space="preserve">children and </w:t>
      </w:r>
      <w:r w:rsidR="003F3F53">
        <w:rPr>
          <w:rFonts w:cs="Bliss-Medium"/>
        </w:rPr>
        <w:t>vulnerable adults.</w:t>
      </w:r>
    </w:p>
    <w:p w:rsidR="00F06F62" w:rsidRPr="00AC023F" w:rsidRDefault="00F06F62" w:rsidP="00F06F62">
      <w:pPr>
        <w:pStyle w:val="ListParagraph"/>
        <w:numPr>
          <w:ilvl w:val="0"/>
          <w:numId w:val="23"/>
        </w:numPr>
        <w:autoSpaceDE w:val="0"/>
        <w:autoSpaceDN w:val="0"/>
        <w:adjustRightInd w:val="0"/>
        <w:spacing w:after="0" w:line="240" w:lineRule="auto"/>
        <w:rPr>
          <w:rFonts w:cs="Bliss-Medium"/>
        </w:rPr>
      </w:pPr>
      <w:r w:rsidRPr="00AC023F">
        <w:rPr>
          <w:rFonts w:ascii="Calibri" w:hAnsi="Calibri"/>
          <w:color w:val="000000"/>
        </w:rPr>
        <w:t xml:space="preserve">Where we consider it necessary to seek further information, consent should be obtained from an applicant to seek </w:t>
      </w:r>
      <w:r>
        <w:rPr>
          <w:rFonts w:ascii="Calibri" w:hAnsi="Calibri"/>
          <w:color w:val="000000"/>
        </w:rPr>
        <w:t>a verbal or written personal and/or professional reference from up to 2 individuals or organisations.</w:t>
      </w:r>
    </w:p>
    <w:p w:rsidR="00F06F62" w:rsidRPr="00F06F62" w:rsidRDefault="00F06F62" w:rsidP="00F06F62">
      <w:pPr>
        <w:autoSpaceDE w:val="0"/>
        <w:autoSpaceDN w:val="0"/>
        <w:adjustRightInd w:val="0"/>
        <w:spacing w:after="0" w:line="240" w:lineRule="auto"/>
        <w:ind w:left="284"/>
        <w:rPr>
          <w:rFonts w:cs="Bliss-Medium"/>
        </w:rPr>
      </w:pPr>
    </w:p>
    <w:p w:rsidR="00D01054" w:rsidRPr="00104606" w:rsidRDefault="00D01054" w:rsidP="00104606">
      <w:pPr>
        <w:spacing w:before="120" w:after="20" w:line="200" w:lineRule="atLeast"/>
        <w:outlineLvl w:val="0"/>
        <w:rPr>
          <w:rFonts w:ascii="Calibri" w:hAnsi="Calibri"/>
          <w:b/>
          <w:bCs/>
          <w:color w:val="000000"/>
        </w:rPr>
      </w:pPr>
      <w:r w:rsidRPr="009E5A78">
        <w:rPr>
          <w:rFonts w:ascii="Calibri" w:hAnsi="Calibri"/>
          <w:b/>
          <w:bCs/>
          <w:color w:val="000000"/>
        </w:rPr>
        <w:t>Induction</w:t>
      </w:r>
    </w:p>
    <w:p w:rsidR="00D01054" w:rsidRPr="009E5A78" w:rsidRDefault="00D01054" w:rsidP="00D01054">
      <w:pPr>
        <w:pStyle w:val="NormalWeb"/>
        <w:spacing w:before="20" w:after="20" w:afterAutospacing="0"/>
        <w:rPr>
          <w:rFonts w:ascii="Calibri" w:hAnsi="Calibri"/>
          <w:color w:val="000000"/>
          <w:sz w:val="22"/>
          <w:szCs w:val="22"/>
        </w:rPr>
      </w:pPr>
      <w:r w:rsidRPr="009E5A78">
        <w:rPr>
          <w:rFonts w:ascii="Calibri" w:hAnsi="Calibri"/>
          <w:color w:val="000000"/>
          <w:sz w:val="22"/>
          <w:szCs w:val="22"/>
        </w:rPr>
        <w:t xml:space="preserve">All </w:t>
      </w:r>
      <w:r w:rsidR="000B177C">
        <w:rPr>
          <w:rFonts w:ascii="Calibri" w:hAnsi="Calibri"/>
          <w:color w:val="000000"/>
          <w:sz w:val="22"/>
          <w:szCs w:val="22"/>
        </w:rPr>
        <w:t>s</w:t>
      </w:r>
      <w:r>
        <w:rPr>
          <w:rFonts w:ascii="Calibri" w:hAnsi="Calibri"/>
          <w:color w:val="000000"/>
          <w:sz w:val="22"/>
          <w:szCs w:val="22"/>
        </w:rPr>
        <w:t>taff and volunteers</w:t>
      </w:r>
      <w:r w:rsidRPr="009E5A78">
        <w:rPr>
          <w:rFonts w:ascii="Calibri" w:hAnsi="Calibri"/>
          <w:color w:val="000000"/>
          <w:sz w:val="22"/>
          <w:szCs w:val="22"/>
        </w:rPr>
        <w:t xml:space="preserve"> should receive formal or informal induction, during which:</w:t>
      </w:r>
    </w:p>
    <w:p w:rsidR="00D01054" w:rsidRPr="009E5A78" w:rsidRDefault="00D01054" w:rsidP="00D01054">
      <w:pPr>
        <w:numPr>
          <w:ilvl w:val="0"/>
          <w:numId w:val="9"/>
        </w:numPr>
        <w:spacing w:before="100" w:beforeAutospacing="1" w:after="40" w:line="200" w:lineRule="atLeast"/>
        <w:rPr>
          <w:rFonts w:ascii="Calibri" w:hAnsi="Calibri"/>
          <w:color w:val="000000"/>
        </w:rPr>
      </w:pPr>
      <w:r w:rsidRPr="009E5A78">
        <w:rPr>
          <w:rFonts w:ascii="Calibri" w:hAnsi="Calibri"/>
          <w:color w:val="000000"/>
        </w:rPr>
        <w:t>Their qualifications and experience should be substantiated.</w:t>
      </w:r>
    </w:p>
    <w:p w:rsidR="00D01054" w:rsidRPr="009E5A78" w:rsidRDefault="00D01054" w:rsidP="00D01054">
      <w:pPr>
        <w:numPr>
          <w:ilvl w:val="0"/>
          <w:numId w:val="9"/>
        </w:numPr>
        <w:spacing w:before="100" w:beforeAutospacing="1" w:after="40" w:line="200" w:lineRule="atLeast"/>
        <w:rPr>
          <w:rFonts w:ascii="Calibri" w:hAnsi="Calibri"/>
          <w:color w:val="000000"/>
        </w:rPr>
      </w:pPr>
      <w:r w:rsidRPr="009E5A78">
        <w:rPr>
          <w:rFonts w:ascii="Calibri" w:hAnsi="Calibri"/>
          <w:color w:val="000000"/>
        </w:rPr>
        <w:t>Our requirements and their responsibilities should be clarified.</w:t>
      </w:r>
    </w:p>
    <w:p w:rsidR="00D01054" w:rsidRPr="009E5A78" w:rsidRDefault="00D01054" w:rsidP="00D01054">
      <w:pPr>
        <w:numPr>
          <w:ilvl w:val="0"/>
          <w:numId w:val="9"/>
        </w:numPr>
        <w:spacing w:before="100" w:beforeAutospacing="1" w:after="40" w:line="200" w:lineRule="atLeast"/>
        <w:rPr>
          <w:rFonts w:ascii="Calibri" w:hAnsi="Calibri"/>
          <w:color w:val="000000"/>
        </w:rPr>
      </w:pPr>
      <w:r w:rsidRPr="009E5A78">
        <w:rPr>
          <w:rFonts w:ascii="Calibri" w:hAnsi="Calibri"/>
          <w:color w:val="000000"/>
        </w:rPr>
        <w:t xml:space="preserve">They should agree to work within the </w:t>
      </w:r>
      <w:r w:rsidR="009B56E2">
        <w:rPr>
          <w:rFonts w:ascii="Calibri" w:hAnsi="Calibri"/>
          <w:color w:val="000000"/>
        </w:rPr>
        <w:t>Guernsey Sports Commissions’ policies and procedures, including</w:t>
      </w:r>
      <w:r w:rsidRPr="009E5A78">
        <w:rPr>
          <w:rFonts w:ascii="Calibri" w:hAnsi="Calibri"/>
          <w:color w:val="000000"/>
        </w:rPr>
        <w:t xml:space="preserve"> this </w:t>
      </w:r>
      <w:r w:rsidR="00957270">
        <w:rPr>
          <w:rFonts w:ascii="Calibri" w:hAnsi="Calibri"/>
          <w:color w:val="000000"/>
        </w:rPr>
        <w:t xml:space="preserve">Safeguarding Children </w:t>
      </w:r>
      <w:r w:rsidR="00FC5E49">
        <w:rPr>
          <w:rFonts w:ascii="Calibri" w:hAnsi="Calibri"/>
          <w:color w:val="000000"/>
        </w:rPr>
        <w:t xml:space="preserve">Policy </w:t>
      </w:r>
      <w:r w:rsidR="009B56E2">
        <w:rPr>
          <w:rFonts w:ascii="Calibri" w:hAnsi="Calibri"/>
          <w:color w:val="000000"/>
        </w:rPr>
        <w:t>in</w:t>
      </w:r>
      <w:r w:rsidRPr="009E5A78">
        <w:rPr>
          <w:rFonts w:ascii="Calibri" w:hAnsi="Calibri"/>
          <w:color w:val="000000"/>
        </w:rPr>
        <w:t xml:space="preserve"> which procedures are explained.</w:t>
      </w:r>
    </w:p>
    <w:p w:rsidR="00D01054" w:rsidRDefault="00D01054" w:rsidP="00D01054">
      <w:pPr>
        <w:spacing w:after="0" w:line="200" w:lineRule="atLeast"/>
        <w:rPr>
          <w:rFonts w:ascii="Calibri" w:hAnsi="Calibri"/>
          <w:color w:val="000000"/>
        </w:rPr>
      </w:pPr>
    </w:p>
    <w:p w:rsidR="00D01054" w:rsidRPr="00104606" w:rsidRDefault="00D01054" w:rsidP="00104606">
      <w:pPr>
        <w:spacing w:before="120" w:after="20" w:line="200" w:lineRule="atLeast"/>
        <w:outlineLvl w:val="0"/>
        <w:rPr>
          <w:rFonts w:ascii="Calibri" w:hAnsi="Calibri"/>
          <w:b/>
          <w:bCs/>
          <w:color w:val="000000"/>
        </w:rPr>
      </w:pPr>
      <w:r w:rsidRPr="009E5A78">
        <w:rPr>
          <w:rFonts w:ascii="Calibri" w:hAnsi="Calibri"/>
          <w:b/>
          <w:bCs/>
          <w:color w:val="000000"/>
        </w:rPr>
        <w:t>Training</w:t>
      </w:r>
    </w:p>
    <w:p w:rsidR="00D01054" w:rsidRPr="009E5A78" w:rsidRDefault="00D01054" w:rsidP="00D01054">
      <w:pPr>
        <w:pStyle w:val="NormalWeb"/>
        <w:spacing w:before="20" w:after="20" w:afterAutospacing="0"/>
        <w:rPr>
          <w:rFonts w:ascii="Calibri" w:hAnsi="Calibri"/>
          <w:color w:val="000000"/>
          <w:sz w:val="22"/>
          <w:szCs w:val="22"/>
        </w:rPr>
      </w:pPr>
      <w:r w:rsidRPr="009E5A78">
        <w:rPr>
          <w:rFonts w:ascii="Calibri" w:hAnsi="Calibri"/>
          <w:color w:val="000000"/>
          <w:sz w:val="22"/>
          <w:szCs w:val="22"/>
        </w:rPr>
        <w:t>In addition to pre-selection checks, the safeguarding process includes raising awareness through discussion to help staff and volunteers to:</w:t>
      </w:r>
    </w:p>
    <w:p w:rsidR="00D01054" w:rsidRPr="009E5A78" w:rsidRDefault="00D01054" w:rsidP="00D01054">
      <w:pPr>
        <w:numPr>
          <w:ilvl w:val="0"/>
          <w:numId w:val="10"/>
        </w:numPr>
        <w:spacing w:after="0" w:line="200" w:lineRule="atLeast"/>
        <w:rPr>
          <w:rFonts w:ascii="Calibri" w:hAnsi="Calibri"/>
          <w:color w:val="000000"/>
        </w:rPr>
      </w:pPr>
      <w:r w:rsidRPr="009E5A78">
        <w:rPr>
          <w:rFonts w:ascii="Calibri" w:hAnsi="Calibri"/>
          <w:color w:val="000000"/>
        </w:rPr>
        <w:t>Analyse their own practice against established good practice, and to ensure their practice is likely to protect them from false allegations.</w:t>
      </w:r>
    </w:p>
    <w:p w:rsidR="00D01054" w:rsidRPr="009E5A78" w:rsidRDefault="00D01054" w:rsidP="00D01054">
      <w:pPr>
        <w:numPr>
          <w:ilvl w:val="0"/>
          <w:numId w:val="10"/>
        </w:numPr>
        <w:spacing w:after="0" w:line="200" w:lineRule="atLeast"/>
        <w:rPr>
          <w:rFonts w:ascii="Calibri" w:hAnsi="Calibri"/>
          <w:color w:val="000000"/>
        </w:rPr>
      </w:pPr>
      <w:r w:rsidRPr="009E5A78">
        <w:rPr>
          <w:rFonts w:ascii="Calibri" w:hAnsi="Calibri"/>
          <w:color w:val="000000"/>
        </w:rPr>
        <w:t>Recognise their responsibilities and report any concerns about suspected poor practice or possible abuse.</w:t>
      </w:r>
    </w:p>
    <w:p w:rsidR="00D01054" w:rsidRPr="009E5A78" w:rsidRDefault="00D01054" w:rsidP="00D01054">
      <w:pPr>
        <w:numPr>
          <w:ilvl w:val="0"/>
          <w:numId w:val="10"/>
        </w:numPr>
        <w:spacing w:after="0" w:line="200" w:lineRule="atLeast"/>
        <w:rPr>
          <w:rFonts w:ascii="Calibri" w:hAnsi="Calibri"/>
          <w:color w:val="000000"/>
        </w:rPr>
      </w:pPr>
      <w:r w:rsidRPr="009E5A78">
        <w:rPr>
          <w:rFonts w:ascii="Calibri" w:hAnsi="Calibri"/>
          <w:color w:val="000000"/>
        </w:rPr>
        <w:t>Respond to concerns expressed by a child or young person.</w:t>
      </w:r>
    </w:p>
    <w:p w:rsidR="00D01054" w:rsidRPr="009E5A78" w:rsidRDefault="00D01054" w:rsidP="00D01054">
      <w:pPr>
        <w:numPr>
          <w:ilvl w:val="0"/>
          <w:numId w:val="10"/>
        </w:numPr>
        <w:spacing w:after="0" w:line="200" w:lineRule="atLeast"/>
        <w:rPr>
          <w:rFonts w:ascii="Calibri" w:hAnsi="Calibri"/>
          <w:color w:val="000000"/>
        </w:rPr>
      </w:pPr>
      <w:r w:rsidRPr="009E5A78">
        <w:rPr>
          <w:rFonts w:ascii="Calibri" w:hAnsi="Calibri"/>
          <w:color w:val="000000"/>
        </w:rPr>
        <w:t>Work safely and effectively with children.</w:t>
      </w:r>
    </w:p>
    <w:p w:rsidR="00D01054" w:rsidRDefault="00D01054" w:rsidP="00D01054">
      <w:pPr>
        <w:spacing w:after="0" w:line="200" w:lineRule="atLeast"/>
        <w:rPr>
          <w:rFonts w:ascii="Calibri" w:hAnsi="Calibri"/>
          <w:color w:val="000000"/>
        </w:rPr>
      </w:pPr>
    </w:p>
    <w:p w:rsidR="00D01054" w:rsidRPr="00763D5D" w:rsidRDefault="00763D5D" w:rsidP="00D01054">
      <w:pPr>
        <w:pStyle w:val="NormalWeb"/>
        <w:spacing w:after="0" w:afterAutospacing="0"/>
        <w:rPr>
          <w:rFonts w:ascii="Calibri" w:hAnsi="Calibri"/>
          <w:bCs/>
          <w:iCs/>
          <w:color w:val="000000"/>
          <w:sz w:val="22"/>
          <w:szCs w:val="22"/>
        </w:rPr>
      </w:pPr>
      <w:r w:rsidRPr="00763D5D">
        <w:rPr>
          <w:rFonts w:ascii="Calibri" w:hAnsi="Calibri"/>
          <w:bCs/>
          <w:iCs/>
          <w:color w:val="000000"/>
          <w:sz w:val="22"/>
          <w:szCs w:val="22"/>
        </w:rPr>
        <w:t xml:space="preserve">The </w:t>
      </w:r>
      <w:r w:rsidR="00D01054" w:rsidRPr="00763D5D">
        <w:rPr>
          <w:rFonts w:ascii="Calibri" w:hAnsi="Calibri"/>
          <w:bCs/>
          <w:iCs/>
          <w:color w:val="000000"/>
          <w:sz w:val="22"/>
          <w:szCs w:val="22"/>
        </w:rPr>
        <w:t>Guernsey Sports Commission requires that:</w:t>
      </w:r>
    </w:p>
    <w:p w:rsidR="00D01054" w:rsidRPr="009E5A78" w:rsidRDefault="00D01054" w:rsidP="00D01054">
      <w:pPr>
        <w:pStyle w:val="NormalWeb"/>
        <w:spacing w:after="0" w:afterAutospacing="0"/>
        <w:rPr>
          <w:rFonts w:ascii="Calibri" w:hAnsi="Calibri"/>
          <w:b/>
          <w:bCs/>
          <w:i/>
          <w:iCs/>
          <w:color w:val="000000"/>
          <w:sz w:val="22"/>
          <w:szCs w:val="22"/>
        </w:rPr>
      </w:pPr>
    </w:p>
    <w:p w:rsidR="00D01054" w:rsidRDefault="00D01054" w:rsidP="00D01054">
      <w:pPr>
        <w:numPr>
          <w:ilvl w:val="0"/>
          <w:numId w:val="11"/>
        </w:numPr>
        <w:spacing w:after="0" w:line="200" w:lineRule="atLeast"/>
        <w:ind w:left="714" w:hanging="357"/>
        <w:rPr>
          <w:rFonts w:ascii="Calibri" w:hAnsi="Calibri"/>
          <w:color w:val="000000"/>
        </w:rPr>
      </w:pPr>
      <w:r w:rsidRPr="009E5A78">
        <w:rPr>
          <w:rFonts w:ascii="Calibri" w:hAnsi="Calibri"/>
          <w:color w:val="000000"/>
        </w:rPr>
        <w:t xml:space="preserve">All </w:t>
      </w:r>
      <w:r w:rsidR="000B177C">
        <w:rPr>
          <w:rFonts w:ascii="Calibri" w:hAnsi="Calibri"/>
          <w:color w:val="000000"/>
        </w:rPr>
        <w:t>s</w:t>
      </w:r>
      <w:r>
        <w:rPr>
          <w:rFonts w:ascii="Calibri" w:hAnsi="Calibri"/>
          <w:color w:val="000000"/>
        </w:rPr>
        <w:t>taff and volunteers</w:t>
      </w:r>
      <w:r w:rsidR="00AB4DD3">
        <w:rPr>
          <w:rFonts w:ascii="Calibri" w:hAnsi="Calibri"/>
          <w:color w:val="000000"/>
        </w:rPr>
        <w:t xml:space="preserve">, including board members, </w:t>
      </w:r>
      <w:r w:rsidRPr="009E5A78">
        <w:rPr>
          <w:rFonts w:ascii="Calibri" w:hAnsi="Calibri"/>
          <w:color w:val="000000"/>
        </w:rPr>
        <w:t>read the advisory information here</w:t>
      </w:r>
      <w:r w:rsidR="00763D5D">
        <w:rPr>
          <w:rFonts w:ascii="Calibri" w:hAnsi="Calibri"/>
          <w:color w:val="000000"/>
        </w:rPr>
        <w:t xml:space="preserve"> </w:t>
      </w:r>
      <w:r w:rsidRPr="009E5A78">
        <w:rPr>
          <w:rFonts w:ascii="Calibri" w:hAnsi="Calibri"/>
          <w:color w:val="000000"/>
        </w:rPr>
        <w:t>in outlining good practice and informing them about what to do if they have concerns about the behaviour of an adult towards a young person or one young person to another;</w:t>
      </w:r>
    </w:p>
    <w:p w:rsidR="00AB4DD3" w:rsidRDefault="00AB4DD3" w:rsidP="00D01054">
      <w:pPr>
        <w:numPr>
          <w:ilvl w:val="0"/>
          <w:numId w:val="11"/>
        </w:numPr>
        <w:spacing w:after="0" w:line="200" w:lineRule="atLeast"/>
        <w:ind w:left="714" w:hanging="357"/>
        <w:rPr>
          <w:rFonts w:ascii="Calibri" w:hAnsi="Calibri"/>
          <w:color w:val="000000"/>
        </w:rPr>
      </w:pPr>
      <w:r>
        <w:rPr>
          <w:rFonts w:ascii="Calibri" w:hAnsi="Calibri"/>
          <w:color w:val="000000"/>
        </w:rPr>
        <w:t>All staff and volunteers, including board members, complete the States of Guernsey online child protection training (to be renewed every 3 years).</w:t>
      </w:r>
    </w:p>
    <w:p w:rsidR="004051BB" w:rsidRPr="004051BB" w:rsidRDefault="004051BB" w:rsidP="004051BB">
      <w:pPr>
        <w:numPr>
          <w:ilvl w:val="0"/>
          <w:numId w:val="11"/>
        </w:numPr>
        <w:spacing w:after="0" w:line="200" w:lineRule="atLeast"/>
        <w:ind w:left="714" w:hanging="357"/>
        <w:rPr>
          <w:rFonts w:ascii="Calibri" w:hAnsi="Calibri"/>
          <w:color w:val="000000"/>
        </w:rPr>
      </w:pPr>
      <w:r>
        <w:rPr>
          <w:rFonts w:ascii="Calibri" w:hAnsi="Calibri"/>
          <w:color w:val="000000"/>
        </w:rPr>
        <w:t xml:space="preserve">All staff who have direct contact with children and young people complete the </w:t>
      </w:r>
      <w:r w:rsidR="00614D92">
        <w:rPr>
          <w:rFonts w:ascii="Calibri" w:hAnsi="Calibri"/>
          <w:color w:val="000000"/>
        </w:rPr>
        <w:t>UK Coaching “</w:t>
      </w:r>
      <w:r>
        <w:rPr>
          <w:rFonts w:ascii="Calibri" w:hAnsi="Calibri"/>
          <w:color w:val="000000"/>
        </w:rPr>
        <w:t>Safeguarding &amp; Protecting Children</w:t>
      </w:r>
      <w:r w:rsidR="00D840F1">
        <w:rPr>
          <w:rFonts w:ascii="Calibri" w:hAnsi="Calibri"/>
          <w:color w:val="000000"/>
        </w:rPr>
        <w:t xml:space="preserve"> training</w:t>
      </w:r>
      <w:r w:rsidR="00614D92">
        <w:rPr>
          <w:rFonts w:ascii="Calibri" w:hAnsi="Calibri"/>
          <w:color w:val="000000"/>
        </w:rPr>
        <w:t>”</w:t>
      </w:r>
      <w:r w:rsidR="00D840F1">
        <w:rPr>
          <w:rFonts w:ascii="Calibri" w:hAnsi="Calibri"/>
          <w:color w:val="000000"/>
        </w:rPr>
        <w:t xml:space="preserve"> (to be renewed every 3 years). </w:t>
      </w:r>
    </w:p>
    <w:p w:rsidR="00D01054" w:rsidRDefault="00D01054" w:rsidP="00D01054">
      <w:pPr>
        <w:numPr>
          <w:ilvl w:val="0"/>
          <w:numId w:val="11"/>
        </w:numPr>
        <w:spacing w:after="0" w:line="200" w:lineRule="atLeast"/>
        <w:ind w:left="714" w:hanging="357"/>
        <w:rPr>
          <w:rFonts w:ascii="Calibri" w:hAnsi="Calibri"/>
          <w:color w:val="000000"/>
        </w:rPr>
      </w:pPr>
      <w:r>
        <w:rPr>
          <w:rFonts w:ascii="Calibri" w:hAnsi="Calibri"/>
          <w:color w:val="000000"/>
        </w:rPr>
        <w:t>A member of staff or volunteer at each event has first aid training.</w:t>
      </w:r>
    </w:p>
    <w:p w:rsidR="008C72DC" w:rsidRDefault="008C72DC" w:rsidP="008C72DC">
      <w:pPr>
        <w:spacing w:after="0" w:line="200" w:lineRule="atLeast"/>
        <w:ind w:left="714"/>
        <w:rPr>
          <w:rFonts w:ascii="Calibri" w:hAnsi="Calibri"/>
          <w:color w:val="000000"/>
        </w:rPr>
      </w:pPr>
    </w:p>
    <w:p w:rsidR="00D01054" w:rsidRDefault="00D01054" w:rsidP="00D01054">
      <w:pPr>
        <w:spacing w:after="0" w:line="200" w:lineRule="atLeast"/>
        <w:rPr>
          <w:rFonts w:ascii="Calibri" w:hAnsi="Calibri"/>
          <w:color w:val="000000"/>
        </w:rPr>
      </w:pPr>
    </w:p>
    <w:p w:rsidR="00D01054" w:rsidRPr="00AB4DD3" w:rsidRDefault="00D01054" w:rsidP="00D01054">
      <w:pPr>
        <w:spacing w:line="200" w:lineRule="atLeast"/>
        <w:outlineLvl w:val="0"/>
        <w:rPr>
          <w:rFonts w:ascii="Calibri" w:hAnsi="Calibri"/>
          <w:b/>
          <w:bCs/>
          <w:color w:val="000000"/>
          <w:u w:val="single"/>
        </w:rPr>
      </w:pPr>
      <w:bookmarkStart w:id="4" w:name="responding"/>
      <w:r w:rsidRPr="00AB4DD3">
        <w:rPr>
          <w:rFonts w:ascii="Calibri" w:hAnsi="Calibri"/>
          <w:b/>
          <w:bCs/>
          <w:color w:val="000000"/>
          <w:u w:val="single"/>
        </w:rPr>
        <w:t>Responding to allegations or suspicions</w:t>
      </w:r>
      <w:bookmarkEnd w:id="4"/>
    </w:p>
    <w:p w:rsidR="00D01054" w:rsidRDefault="00D01054" w:rsidP="00D01054">
      <w:pPr>
        <w:pStyle w:val="NormalWeb"/>
        <w:spacing w:before="40" w:after="40" w:afterAutospacing="0"/>
        <w:rPr>
          <w:rFonts w:ascii="Calibri" w:hAnsi="Calibri"/>
          <w:color w:val="000000"/>
          <w:sz w:val="22"/>
          <w:szCs w:val="22"/>
        </w:rPr>
      </w:pPr>
      <w:r w:rsidRPr="009E5A78">
        <w:rPr>
          <w:rFonts w:ascii="Calibri" w:hAnsi="Calibri"/>
          <w:color w:val="000000"/>
          <w:sz w:val="22"/>
          <w:szCs w:val="22"/>
        </w:rPr>
        <w:t xml:space="preserve">It is not the responsibility of anyone working within </w:t>
      </w:r>
      <w:r w:rsidR="00763D5D">
        <w:rPr>
          <w:rFonts w:ascii="Calibri" w:hAnsi="Calibri"/>
          <w:color w:val="000000"/>
          <w:sz w:val="22"/>
          <w:szCs w:val="22"/>
        </w:rPr>
        <w:t xml:space="preserve">the </w:t>
      </w:r>
      <w:r w:rsidRPr="009E5A78">
        <w:rPr>
          <w:rFonts w:ascii="Calibri" w:hAnsi="Calibri"/>
          <w:color w:val="000000"/>
          <w:sz w:val="22"/>
          <w:szCs w:val="22"/>
        </w:rPr>
        <w:t xml:space="preserve">Guernsey </w:t>
      </w:r>
      <w:r>
        <w:rPr>
          <w:rFonts w:ascii="Calibri" w:hAnsi="Calibri"/>
          <w:color w:val="000000"/>
          <w:sz w:val="22"/>
          <w:szCs w:val="22"/>
        </w:rPr>
        <w:t xml:space="preserve">Sports Commission </w:t>
      </w:r>
      <w:r w:rsidRPr="009E5A78">
        <w:rPr>
          <w:rFonts w:ascii="Calibri" w:hAnsi="Calibri"/>
          <w:color w:val="000000"/>
          <w:sz w:val="22"/>
          <w:szCs w:val="22"/>
        </w:rPr>
        <w:t xml:space="preserve">in a paid or unpaid capacity to decide whether or not child abuse has taken place. However there is a responsibility to act on any concerns initially through liaison with the </w:t>
      </w:r>
      <w:r w:rsidR="00763D5D">
        <w:rPr>
          <w:rFonts w:ascii="Calibri" w:hAnsi="Calibri"/>
          <w:color w:val="000000"/>
          <w:sz w:val="22"/>
          <w:szCs w:val="22"/>
        </w:rPr>
        <w:t>Welfare</w:t>
      </w:r>
      <w:r w:rsidRPr="009E5A78">
        <w:rPr>
          <w:rFonts w:ascii="Calibri" w:hAnsi="Calibri"/>
          <w:color w:val="000000"/>
          <w:sz w:val="22"/>
          <w:szCs w:val="22"/>
        </w:rPr>
        <w:t xml:space="preserve"> Officer and then through contact with the appropriate authorities.</w:t>
      </w:r>
    </w:p>
    <w:p w:rsidR="00D01054" w:rsidRPr="009E5A78" w:rsidRDefault="00D01054" w:rsidP="00D01054">
      <w:pPr>
        <w:pStyle w:val="NormalWeb"/>
        <w:spacing w:before="40" w:after="40" w:afterAutospacing="0"/>
        <w:rPr>
          <w:rFonts w:ascii="Calibri" w:hAnsi="Calibri"/>
          <w:color w:val="000000"/>
          <w:sz w:val="22"/>
          <w:szCs w:val="22"/>
        </w:rPr>
      </w:pPr>
    </w:p>
    <w:p w:rsidR="00D01054" w:rsidRPr="009E5A78" w:rsidRDefault="00763D5D" w:rsidP="00D01054">
      <w:pPr>
        <w:pStyle w:val="NormalWeb"/>
        <w:spacing w:after="40" w:afterAutospacing="0"/>
        <w:rPr>
          <w:rFonts w:ascii="Calibri" w:hAnsi="Calibri"/>
          <w:color w:val="000000"/>
          <w:sz w:val="22"/>
          <w:szCs w:val="22"/>
        </w:rPr>
      </w:pPr>
      <w:r>
        <w:rPr>
          <w:rFonts w:ascii="Calibri" w:hAnsi="Calibri"/>
          <w:color w:val="000000"/>
          <w:sz w:val="22"/>
          <w:szCs w:val="22"/>
        </w:rPr>
        <w:t xml:space="preserve">The </w:t>
      </w:r>
      <w:r w:rsidR="00D01054">
        <w:rPr>
          <w:rFonts w:ascii="Calibri" w:hAnsi="Calibri"/>
          <w:color w:val="000000"/>
          <w:sz w:val="22"/>
          <w:szCs w:val="22"/>
        </w:rPr>
        <w:t>Guernsey Sports Commission</w:t>
      </w:r>
      <w:r w:rsidR="00D01054" w:rsidRPr="009E5A78">
        <w:rPr>
          <w:rFonts w:ascii="Calibri" w:hAnsi="Calibri"/>
          <w:color w:val="000000"/>
          <w:sz w:val="22"/>
          <w:szCs w:val="22"/>
        </w:rPr>
        <w:t xml:space="preserve"> will assure all staff/volunteers that it will fully support and protect anyone, who in good faith reports his or her concern that another person is, or may be, abusing a child.</w:t>
      </w:r>
    </w:p>
    <w:p w:rsidR="00D01054" w:rsidRPr="009E5A78" w:rsidRDefault="00D01054" w:rsidP="00D01054">
      <w:pPr>
        <w:pStyle w:val="NormalWeb"/>
        <w:spacing w:after="40" w:afterAutospacing="0"/>
        <w:rPr>
          <w:rFonts w:ascii="Calibri" w:hAnsi="Calibri"/>
          <w:color w:val="000000"/>
          <w:sz w:val="22"/>
          <w:szCs w:val="22"/>
        </w:rPr>
      </w:pPr>
    </w:p>
    <w:p w:rsidR="00D01054" w:rsidRPr="009E5A78" w:rsidRDefault="00D01054" w:rsidP="00D01054">
      <w:pPr>
        <w:pStyle w:val="NormalWeb"/>
        <w:spacing w:after="40" w:afterAutospacing="0"/>
        <w:rPr>
          <w:rFonts w:ascii="Calibri" w:hAnsi="Calibri"/>
          <w:color w:val="000000"/>
          <w:sz w:val="22"/>
          <w:szCs w:val="22"/>
        </w:rPr>
      </w:pPr>
      <w:r w:rsidRPr="009E5A78">
        <w:rPr>
          <w:rFonts w:ascii="Calibri" w:hAnsi="Calibri"/>
          <w:color w:val="000000"/>
          <w:sz w:val="22"/>
          <w:szCs w:val="22"/>
        </w:rPr>
        <w:t>Where there is a complaint again</w:t>
      </w:r>
      <w:r>
        <w:rPr>
          <w:rFonts w:ascii="Calibri" w:hAnsi="Calibri"/>
          <w:color w:val="000000"/>
          <w:sz w:val="22"/>
          <w:szCs w:val="22"/>
        </w:rPr>
        <w:t xml:space="preserve">st a member of </w:t>
      </w:r>
      <w:r w:rsidR="00763D5D">
        <w:rPr>
          <w:rFonts w:ascii="Calibri" w:hAnsi="Calibri"/>
          <w:color w:val="000000"/>
          <w:sz w:val="22"/>
          <w:szCs w:val="22"/>
        </w:rPr>
        <w:t xml:space="preserve">the </w:t>
      </w:r>
      <w:r>
        <w:rPr>
          <w:rFonts w:ascii="Calibri" w:hAnsi="Calibri"/>
          <w:color w:val="000000"/>
          <w:sz w:val="22"/>
          <w:szCs w:val="22"/>
        </w:rPr>
        <w:t>Guernsey Sports Commission</w:t>
      </w:r>
      <w:r w:rsidRPr="009E5A78">
        <w:rPr>
          <w:rFonts w:ascii="Calibri" w:hAnsi="Calibri"/>
          <w:color w:val="000000"/>
          <w:sz w:val="22"/>
          <w:szCs w:val="22"/>
        </w:rPr>
        <w:t xml:space="preserve"> there may be three types of investigation:</w:t>
      </w:r>
    </w:p>
    <w:p w:rsidR="000B177C" w:rsidRDefault="000B177C" w:rsidP="000B177C">
      <w:pPr>
        <w:spacing w:after="0" w:line="200" w:lineRule="atLeast"/>
        <w:ind w:left="357"/>
        <w:rPr>
          <w:rFonts w:ascii="Calibri" w:hAnsi="Calibri"/>
          <w:color w:val="000000"/>
        </w:rPr>
      </w:pPr>
    </w:p>
    <w:p w:rsidR="00D01054" w:rsidRPr="009E5A78" w:rsidRDefault="00D01054" w:rsidP="00D01054">
      <w:pPr>
        <w:numPr>
          <w:ilvl w:val="0"/>
          <w:numId w:val="12"/>
        </w:numPr>
        <w:spacing w:after="0" w:line="200" w:lineRule="atLeast"/>
        <w:ind w:left="714" w:hanging="357"/>
        <w:rPr>
          <w:rFonts w:ascii="Calibri" w:hAnsi="Calibri"/>
          <w:color w:val="000000"/>
        </w:rPr>
      </w:pPr>
      <w:r w:rsidRPr="009E5A78">
        <w:rPr>
          <w:rFonts w:ascii="Calibri" w:hAnsi="Calibri"/>
          <w:color w:val="000000"/>
        </w:rPr>
        <w:t>A criminal investigation.</w:t>
      </w:r>
    </w:p>
    <w:p w:rsidR="00D01054" w:rsidRPr="009E5A78" w:rsidRDefault="00D01054" w:rsidP="00D01054">
      <w:pPr>
        <w:numPr>
          <w:ilvl w:val="0"/>
          <w:numId w:val="12"/>
        </w:numPr>
        <w:spacing w:after="0" w:line="200" w:lineRule="atLeast"/>
        <w:ind w:left="714" w:hanging="357"/>
        <w:rPr>
          <w:rFonts w:ascii="Calibri" w:hAnsi="Calibri"/>
          <w:color w:val="000000"/>
        </w:rPr>
      </w:pPr>
      <w:r w:rsidRPr="009E5A78">
        <w:rPr>
          <w:rFonts w:ascii="Calibri" w:hAnsi="Calibri"/>
          <w:color w:val="000000"/>
        </w:rPr>
        <w:t>A child protection investigation.</w:t>
      </w:r>
    </w:p>
    <w:p w:rsidR="00D01054" w:rsidRDefault="00D01054" w:rsidP="00D01054">
      <w:pPr>
        <w:numPr>
          <w:ilvl w:val="0"/>
          <w:numId w:val="12"/>
        </w:numPr>
        <w:spacing w:after="0" w:line="200" w:lineRule="atLeast"/>
        <w:ind w:left="714" w:hanging="357"/>
        <w:rPr>
          <w:rFonts w:ascii="Calibri" w:hAnsi="Calibri"/>
          <w:color w:val="000000"/>
        </w:rPr>
      </w:pPr>
      <w:r w:rsidRPr="009E5A78">
        <w:rPr>
          <w:rFonts w:ascii="Calibri" w:hAnsi="Calibri"/>
          <w:color w:val="000000"/>
        </w:rPr>
        <w:t>An internal disciplinary or misconduct investigation.</w:t>
      </w:r>
    </w:p>
    <w:p w:rsidR="00D01054" w:rsidRDefault="00D01054" w:rsidP="00D01054">
      <w:pPr>
        <w:spacing w:after="0" w:line="200" w:lineRule="atLeast"/>
        <w:rPr>
          <w:rFonts w:ascii="Calibri" w:hAnsi="Calibri"/>
          <w:color w:val="000000"/>
        </w:rPr>
      </w:pPr>
    </w:p>
    <w:p w:rsidR="00D01054" w:rsidRPr="00104606" w:rsidRDefault="00D01054" w:rsidP="00104606">
      <w:pPr>
        <w:spacing w:before="120" w:after="20" w:line="200" w:lineRule="atLeast"/>
        <w:outlineLvl w:val="0"/>
        <w:rPr>
          <w:rFonts w:ascii="Calibri" w:hAnsi="Calibri"/>
          <w:b/>
          <w:bCs/>
          <w:color w:val="000000"/>
        </w:rPr>
      </w:pPr>
      <w:r w:rsidRPr="009E5A78">
        <w:rPr>
          <w:rFonts w:ascii="Calibri" w:hAnsi="Calibri"/>
          <w:b/>
          <w:bCs/>
          <w:color w:val="000000"/>
        </w:rPr>
        <w:t>Action if there are concerns</w:t>
      </w:r>
    </w:p>
    <w:p w:rsidR="00D01054" w:rsidRPr="009E5A78" w:rsidRDefault="00D01054" w:rsidP="00D01054">
      <w:pPr>
        <w:pStyle w:val="NormalWeb"/>
        <w:spacing w:before="20" w:after="20" w:afterAutospacing="0"/>
        <w:outlineLvl w:val="0"/>
        <w:rPr>
          <w:rFonts w:ascii="Calibri" w:hAnsi="Calibri"/>
          <w:color w:val="000000"/>
          <w:sz w:val="22"/>
          <w:szCs w:val="22"/>
        </w:rPr>
      </w:pPr>
      <w:r w:rsidRPr="009E5A78">
        <w:rPr>
          <w:rFonts w:ascii="Calibri" w:hAnsi="Calibri"/>
          <w:color w:val="000000"/>
          <w:sz w:val="22"/>
          <w:szCs w:val="22"/>
        </w:rPr>
        <w:t>1. Concerns about poor practice:</w:t>
      </w:r>
    </w:p>
    <w:p w:rsidR="00D01054" w:rsidRPr="009E5A78" w:rsidRDefault="00D01054" w:rsidP="00C118FD">
      <w:pPr>
        <w:numPr>
          <w:ilvl w:val="0"/>
          <w:numId w:val="13"/>
        </w:numPr>
        <w:spacing w:before="100" w:beforeAutospacing="1" w:after="40" w:line="200" w:lineRule="atLeast"/>
        <w:rPr>
          <w:rFonts w:ascii="Calibri" w:hAnsi="Calibri"/>
          <w:color w:val="000000"/>
        </w:rPr>
      </w:pPr>
      <w:r w:rsidRPr="009E5A78">
        <w:rPr>
          <w:rFonts w:ascii="Calibri" w:hAnsi="Calibri"/>
          <w:color w:val="000000"/>
        </w:rPr>
        <w:t>If, following consideration, the allegation is cl</w:t>
      </w:r>
      <w:r w:rsidR="000B177C">
        <w:rPr>
          <w:rFonts w:ascii="Calibri" w:hAnsi="Calibri"/>
          <w:color w:val="000000"/>
        </w:rPr>
        <w:t>early about poor practice, the n</w:t>
      </w:r>
      <w:r w:rsidRPr="009E5A78">
        <w:rPr>
          <w:rFonts w:ascii="Calibri" w:hAnsi="Calibri"/>
          <w:color w:val="000000"/>
        </w:rPr>
        <w:t xml:space="preserve">ominated Child </w:t>
      </w:r>
      <w:r w:rsidR="00763D5D">
        <w:rPr>
          <w:rFonts w:ascii="Calibri" w:hAnsi="Calibri"/>
          <w:color w:val="000000"/>
        </w:rPr>
        <w:t xml:space="preserve">Welfare </w:t>
      </w:r>
      <w:r w:rsidRPr="009E5A78">
        <w:rPr>
          <w:rFonts w:ascii="Calibri" w:hAnsi="Calibri"/>
          <w:color w:val="000000"/>
        </w:rPr>
        <w:t>Officer will deal with it as a misconduct issue.</w:t>
      </w:r>
    </w:p>
    <w:p w:rsidR="00D01054" w:rsidRPr="009E5A78" w:rsidRDefault="00D01054" w:rsidP="00D01054">
      <w:pPr>
        <w:numPr>
          <w:ilvl w:val="0"/>
          <w:numId w:val="13"/>
        </w:numPr>
        <w:spacing w:before="100" w:beforeAutospacing="1" w:after="40" w:line="200" w:lineRule="atLeast"/>
        <w:rPr>
          <w:rFonts w:ascii="Calibri" w:hAnsi="Calibri"/>
          <w:color w:val="000000"/>
        </w:rPr>
      </w:pPr>
      <w:r w:rsidRPr="009E5A78">
        <w:rPr>
          <w:rFonts w:ascii="Calibri" w:hAnsi="Calibri"/>
          <w:color w:val="000000"/>
        </w:rPr>
        <w:t>If the allegation</w:t>
      </w:r>
      <w:r w:rsidR="00467DB3">
        <w:rPr>
          <w:rFonts w:ascii="Calibri" w:hAnsi="Calibri"/>
          <w:color w:val="000000"/>
        </w:rPr>
        <w:t xml:space="preserve"> is about poor practice by the n</w:t>
      </w:r>
      <w:r w:rsidRPr="009E5A78">
        <w:rPr>
          <w:rFonts w:ascii="Calibri" w:hAnsi="Calibri"/>
          <w:color w:val="000000"/>
        </w:rPr>
        <w:t xml:space="preserve">ominated </w:t>
      </w:r>
      <w:r w:rsidR="00763D5D">
        <w:rPr>
          <w:rFonts w:ascii="Calibri" w:hAnsi="Calibri"/>
          <w:color w:val="000000"/>
        </w:rPr>
        <w:t xml:space="preserve">Welfare </w:t>
      </w:r>
      <w:r w:rsidRPr="009E5A78">
        <w:rPr>
          <w:rFonts w:ascii="Calibri" w:hAnsi="Calibri"/>
          <w:color w:val="000000"/>
        </w:rPr>
        <w:t xml:space="preserve">Officer, or if the matter has been handled inadequately and concerns remain, it should be </w:t>
      </w:r>
      <w:r w:rsidR="000B177C">
        <w:rPr>
          <w:rFonts w:ascii="Calibri" w:hAnsi="Calibri"/>
          <w:color w:val="000000"/>
        </w:rPr>
        <w:t xml:space="preserve">reported to the relevant manager </w:t>
      </w:r>
      <w:r w:rsidRPr="009E5A78">
        <w:rPr>
          <w:rFonts w:ascii="Calibri" w:hAnsi="Calibri"/>
          <w:color w:val="000000"/>
        </w:rPr>
        <w:t>who will decide how to deal with the allegation and whether or not to initiate disciplinary proceedings.</w:t>
      </w:r>
    </w:p>
    <w:p w:rsidR="00D01054" w:rsidRPr="009E5A78" w:rsidRDefault="00D01054" w:rsidP="00D01054">
      <w:pPr>
        <w:pStyle w:val="NormalWeb"/>
        <w:spacing w:after="0" w:afterAutospacing="0"/>
        <w:outlineLvl w:val="0"/>
        <w:rPr>
          <w:rFonts w:ascii="Calibri" w:hAnsi="Calibri"/>
          <w:color w:val="000000"/>
          <w:sz w:val="22"/>
          <w:szCs w:val="22"/>
        </w:rPr>
      </w:pPr>
    </w:p>
    <w:p w:rsidR="00D01054" w:rsidRDefault="00D01054" w:rsidP="00D01054">
      <w:pPr>
        <w:pStyle w:val="NormalWeb"/>
        <w:spacing w:after="0" w:afterAutospacing="0"/>
        <w:outlineLvl w:val="0"/>
        <w:rPr>
          <w:rFonts w:ascii="Calibri" w:hAnsi="Calibri"/>
          <w:color w:val="000000"/>
          <w:sz w:val="22"/>
          <w:szCs w:val="22"/>
        </w:rPr>
      </w:pPr>
      <w:r w:rsidRPr="009E5A78">
        <w:rPr>
          <w:rFonts w:ascii="Calibri" w:hAnsi="Calibri"/>
          <w:color w:val="000000"/>
          <w:sz w:val="22"/>
          <w:szCs w:val="22"/>
        </w:rPr>
        <w:t>2. Concerns about suspected abuse</w:t>
      </w:r>
    </w:p>
    <w:p w:rsidR="00614D92" w:rsidRDefault="00614D92" w:rsidP="00D01054">
      <w:pPr>
        <w:pStyle w:val="NormalWeb"/>
        <w:spacing w:after="0" w:afterAutospacing="0"/>
        <w:outlineLvl w:val="0"/>
        <w:rPr>
          <w:rFonts w:ascii="Calibri" w:hAnsi="Calibri"/>
          <w:color w:val="000000"/>
          <w:sz w:val="22"/>
          <w:szCs w:val="22"/>
        </w:rPr>
      </w:pPr>
    </w:p>
    <w:p w:rsidR="00614D92" w:rsidRPr="00614D92" w:rsidRDefault="00614D92" w:rsidP="00D01054">
      <w:pPr>
        <w:pStyle w:val="NormalWeb"/>
        <w:spacing w:after="0" w:afterAutospacing="0"/>
        <w:outlineLvl w:val="0"/>
        <w:rPr>
          <w:rFonts w:ascii="Calibri" w:hAnsi="Calibri"/>
          <w:color w:val="000000"/>
          <w:sz w:val="22"/>
          <w:szCs w:val="22"/>
          <w:u w:val="single"/>
        </w:rPr>
      </w:pPr>
      <w:r w:rsidRPr="00614D92">
        <w:rPr>
          <w:rFonts w:ascii="Calibri" w:hAnsi="Calibri"/>
          <w:color w:val="000000"/>
          <w:sz w:val="22"/>
          <w:szCs w:val="22"/>
          <w:u w:val="single"/>
        </w:rPr>
        <w:t>By GSC Staff</w:t>
      </w:r>
    </w:p>
    <w:p w:rsidR="00D01054" w:rsidRPr="009E5A78" w:rsidRDefault="00D01054" w:rsidP="00D01054">
      <w:pPr>
        <w:numPr>
          <w:ilvl w:val="0"/>
          <w:numId w:val="14"/>
        </w:numPr>
        <w:spacing w:before="100" w:beforeAutospacing="1" w:after="40" w:line="200" w:lineRule="atLeast"/>
        <w:rPr>
          <w:rFonts w:ascii="Calibri" w:hAnsi="Calibri"/>
          <w:color w:val="000000"/>
        </w:rPr>
      </w:pPr>
      <w:r w:rsidRPr="009E5A78">
        <w:rPr>
          <w:rFonts w:ascii="Calibri" w:hAnsi="Calibri"/>
          <w:color w:val="000000"/>
        </w:rPr>
        <w:t>Any suspicion that a child has been abused by either a member of staff or a volunteer should be reported t</w:t>
      </w:r>
      <w:r w:rsidR="00467DB3">
        <w:rPr>
          <w:rFonts w:ascii="Calibri" w:hAnsi="Calibri"/>
          <w:color w:val="000000"/>
        </w:rPr>
        <w:t>o the n</w:t>
      </w:r>
      <w:r w:rsidRPr="009E5A78">
        <w:rPr>
          <w:rFonts w:ascii="Calibri" w:hAnsi="Calibri"/>
          <w:color w:val="000000"/>
        </w:rPr>
        <w:t xml:space="preserve">ominated Child </w:t>
      </w:r>
      <w:r w:rsidR="00467DB3">
        <w:rPr>
          <w:rFonts w:ascii="Calibri" w:hAnsi="Calibri"/>
          <w:color w:val="000000"/>
        </w:rPr>
        <w:t xml:space="preserve">Welfare </w:t>
      </w:r>
      <w:r w:rsidRPr="009E5A78">
        <w:rPr>
          <w:rFonts w:ascii="Calibri" w:hAnsi="Calibri"/>
          <w:color w:val="000000"/>
        </w:rPr>
        <w:t>Officer, who will take such steps as considered necessary to ensure the safety of the child in question and any other child who may be at risk.</w:t>
      </w:r>
    </w:p>
    <w:p w:rsidR="00D01054" w:rsidRPr="009E5A78" w:rsidRDefault="00467DB3" w:rsidP="00D01054">
      <w:pPr>
        <w:numPr>
          <w:ilvl w:val="0"/>
          <w:numId w:val="14"/>
        </w:numPr>
        <w:spacing w:before="100" w:beforeAutospacing="1" w:after="40" w:line="200" w:lineRule="atLeast"/>
        <w:rPr>
          <w:rFonts w:ascii="Calibri" w:hAnsi="Calibri"/>
          <w:color w:val="000000"/>
        </w:rPr>
      </w:pPr>
      <w:r>
        <w:rPr>
          <w:rFonts w:ascii="Calibri" w:hAnsi="Calibri"/>
          <w:color w:val="000000"/>
        </w:rPr>
        <w:t>The n</w:t>
      </w:r>
      <w:r w:rsidR="00D01054" w:rsidRPr="009E5A78">
        <w:rPr>
          <w:rFonts w:ascii="Calibri" w:hAnsi="Calibri"/>
          <w:color w:val="000000"/>
        </w:rPr>
        <w:t xml:space="preserve">ominated Child </w:t>
      </w:r>
      <w:r>
        <w:rPr>
          <w:rFonts w:ascii="Calibri" w:hAnsi="Calibri"/>
          <w:color w:val="000000"/>
        </w:rPr>
        <w:t xml:space="preserve">Welfare </w:t>
      </w:r>
      <w:r w:rsidR="00D01054" w:rsidRPr="009E5A78">
        <w:rPr>
          <w:rFonts w:ascii="Calibri" w:hAnsi="Calibri"/>
          <w:color w:val="000000"/>
        </w:rPr>
        <w:t>Officer will refer the allegation to the social services department who may involve the police, or go directly to the police if out-of-hours.</w:t>
      </w:r>
    </w:p>
    <w:p w:rsidR="00D01054" w:rsidRPr="009E5A78" w:rsidRDefault="00D01054" w:rsidP="00D01054">
      <w:pPr>
        <w:numPr>
          <w:ilvl w:val="0"/>
          <w:numId w:val="14"/>
        </w:numPr>
        <w:spacing w:before="100" w:beforeAutospacing="1" w:after="40" w:line="200" w:lineRule="atLeast"/>
        <w:rPr>
          <w:rFonts w:ascii="Calibri" w:hAnsi="Calibri"/>
          <w:color w:val="000000"/>
        </w:rPr>
      </w:pPr>
      <w:r w:rsidRPr="009E5A78">
        <w:rPr>
          <w:rFonts w:ascii="Calibri" w:hAnsi="Calibri"/>
          <w:color w:val="000000"/>
        </w:rPr>
        <w:t>The parents or carers of the child will be contacted as soon as possible following advice from the social services department.</w:t>
      </w:r>
    </w:p>
    <w:p w:rsidR="00D01054" w:rsidRDefault="00467DB3" w:rsidP="00D01054">
      <w:pPr>
        <w:numPr>
          <w:ilvl w:val="0"/>
          <w:numId w:val="14"/>
        </w:numPr>
        <w:spacing w:before="100" w:beforeAutospacing="1" w:after="40" w:line="200" w:lineRule="atLeast"/>
        <w:rPr>
          <w:rFonts w:ascii="Calibri" w:hAnsi="Calibri"/>
          <w:color w:val="000000"/>
        </w:rPr>
      </w:pPr>
      <w:r>
        <w:rPr>
          <w:rFonts w:ascii="Calibri" w:hAnsi="Calibri"/>
          <w:color w:val="000000"/>
        </w:rPr>
        <w:t>If the n</w:t>
      </w:r>
      <w:r w:rsidR="00D01054" w:rsidRPr="009E5A78">
        <w:rPr>
          <w:rFonts w:ascii="Calibri" w:hAnsi="Calibri"/>
          <w:color w:val="000000"/>
        </w:rPr>
        <w:t xml:space="preserve">ominated Child </w:t>
      </w:r>
      <w:r>
        <w:rPr>
          <w:rFonts w:ascii="Calibri" w:hAnsi="Calibri"/>
          <w:color w:val="000000"/>
        </w:rPr>
        <w:t xml:space="preserve">Welfare </w:t>
      </w:r>
      <w:r w:rsidR="00D01054" w:rsidRPr="009E5A78">
        <w:rPr>
          <w:rFonts w:ascii="Calibri" w:hAnsi="Calibri"/>
          <w:color w:val="000000"/>
        </w:rPr>
        <w:t>Officer is the subject of the suspicion/allegation, the associate making the allegation must decide whether direct feedback is sufficient (e.g. possibly in the case of inappropriate handling during an activity without breach of trust or confidence) or whether the report should be made to Social Services or the Police.</w:t>
      </w:r>
    </w:p>
    <w:p w:rsidR="00215A26" w:rsidRPr="00215A26" w:rsidRDefault="00215A26" w:rsidP="00215A26">
      <w:pPr>
        <w:pStyle w:val="ListParagraph"/>
        <w:numPr>
          <w:ilvl w:val="0"/>
          <w:numId w:val="14"/>
        </w:numPr>
        <w:rPr>
          <w:rFonts w:ascii="Calibri" w:hAnsi="Calibri"/>
          <w:color w:val="000000"/>
        </w:rPr>
      </w:pPr>
      <w:r w:rsidRPr="00215A26">
        <w:rPr>
          <w:rFonts w:ascii="Calibri" w:hAnsi="Calibri"/>
          <w:color w:val="000000"/>
        </w:rPr>
        <w:t xml:space="preserve">If the child is deemed to be at immediate risk, call the police. </w:t>
      </w:r>
    </w:p>
    <w:p w:rsidR="00D01054" w:rsidRDefault="00D01054" w:rsidP="00D01054">
      <w:pPr>
        <w:spacing w:after="0" w:line="200" w:lineRule="atLeast"/>
        <w:rPr>
          <w:rFonts w:ascii="Calibri" w:hAnsi="Calibri"/>
          <w:color w:val="000000"/>
        </w:rPr>
      </w:pPr>
    </w:p>
    <w:p w:rsidR="00614D92" w:rsidRDefault="00614D92" w:rsidP="00D01054">
      <w:pPr>
        <w:spacing w:after="0" w:line="200" w:lineRule="atLeast"/>
        <w:rPr>
          <w:rFonts w:ascii="Calibri" w:hAnsi="Calibri"/>
          <w:color w:val="000000"/>
          <w:u w:val="single"/>
        </w:rPr>
      </w:pPr>
      <w:r>
        <w:rPr>
          <w:rFonts w:ascii="Calibri" w:hAnsi="Calibri"/>
          <w:color w:val="000000"/>
          <w:u w:val="single"/>
        </w:rPr>
        <w:t>By someone outside of the GSC (by disclosure or suspicion)</w:t>
      </w:r>
    </w:p>
    <w:p w:rsidR="00614D92" w:rsidRDefault="00614D92" w:rsidP="00D01054">
      <w:pPr>
        <w:spacing w:after="0" w:line="200" w:lineRule="atLeast"/>
        <w:rPr>
          <w:rFonts w:ascii="Calibri" w:hAnsi="Calibri"/>
          <w:color w:val="000000"/>
          <w:u w:val="single"/>
        </w:rPr>
      </w:pPr>
    </w:p>
    <w:p w:rsidR="00614D92" w:rsidRPr="00215A26" w:rsidRDefault="00614D92" w:rsidP="00614D92">
      <w:pPr>
        <w:pStyle w:val="ListParagraph"/>
        <w:numPr>
          <w:ilvl w:val="0"/>
          <w:numId w:val="27"/>
        </w:numPr>
        <w:spacing w:after="0" w:line="200" w:lineRule="atLeast"/>
        <w:rPr>
          <w:rFonts w:ascii="Calibri" w:hAnsi="Calibri"/>
          <w:color w:val="000000"/>
          <w:u w:val="single"/>
        </w:rPr>
      </w:pPr>
      <w:r>
        <w:rPr>
          <w:rFonts w:ascii="Calibri" w:hAnsi="Calibri"/>
          <w:color w:val="000000"/>
        </w:rPr>
        <w:t xml:space="preserve">Any suspicion that </w:t>
      </w:r>
      <w:r w:rsidR="00215A26">
        <w:rPr>
          <w:rFonts w:ascii="Calibri" w:hAnsi="Calibri"/>
          <w:color w:val="000000"/>
        </w:rPr>
        <w:t xml:space="preserve">a child has been abused through suspicion or a disclosure made by that child, must be reported to the nominated Child Welfare Officer, who will take the necessary steps to ensure the safety of the child at risk. </w:t>
      </w:r>
    </w:p>
    <w:p w:rsidR="00215A26" w:rsidRPr="00215A26" w:rsidRDefault="00215A26" w:rsidP="00614D92">
      <w:pPr>
        <w:pStyle w:val="ListParagraph"/>
        <w:numPr>
          <w:ilvl w:val="0"/>
          <w:numId w:val="27"/>
        </w:numPr>
        <w:spacing w:after="0" w:line="200" w:lineRule="atLeast"/>
        <w:rPr>
          <w:rFonts w:ascii="Calibri" w:hAnsi="Calibri"/>
          <w:color w:val="000000"/>
          <w:u w:val="single"/>
        </w:rPr>
      </w:pPr>
      <w:r>
        <w:rPr>
          <w:rFonts w:ascii="Calibri" w:hAnsi="Calibri"/>
          <w:color w:val="000000"/>
        </w:rPr>
        <w:t>The nominated Child Welfare Officer will refer the allegation to the social services department who may go to the police, or go directly to the police if out-of-hours.</w:t>
      </w:r>
    </w:p>
    <w:p w:rsidR="00215A26" w:rsidRPr="00614D92" w:rsidRDefault="00215A26" w:rsidP="00614D92">
      <w:pPr>
        <w:pStyle w:val="ListParagraph"/>
        <w:numPr>
          <w:ilvl w:val="0"/>
          <w:numId w:val="27"/>
        </w:numPr>
        <w:spacing w:after="0" w:line="200" w:lineRule="atLeast"/>
        <w:rPr>
          <w:rFonts w:ascii="Calibri" w:hAnsi="Calibri"/>
          <w:color w:val="000000"/>
          <w:u w:val="single"/>
        </w:rPr>
      </w:pPr>
      <w:r>
        <w:rPr>
          <w:rFonts w:ascii="Calibri" w:hAnsi="Calibri"/>
          <w:color w:val="000000"/>
        </w:rPr>
        <w:t xml:space="preserve">If the child is deemed to be at immediate risk, call the police. </w:t>
      </w:r>
    </w:p>
    <w:p w:rsidR="00104606" w:rsidRDefault="00104606" w:rsidP="00104606">
      <w:pPr>
        <w:spacing w:before="120" w:after="20" w:line="200" w:lineRule="atLeast"/>
        <w:outlineLvl w:val="0"/>
        <w:rPr>
          <w:rFonts w:ascii="Calibri" w:hAnsi="Calibri"/>
          <w:b/>
          <w:bCs/>
          <w:color w:val="000000"/>
        </w:rPr>
      </w:pPr>
    </w:p>
    <w:p w:rsidR="00D01054" w:rsidRPr="00104606" w:rsidRDefault="00D01054" w:rsidP="00104606">
      <w:pPr>
        <w:spacing w:before="120" w:after="20" w:line="200" w:lineRule="atLeast"/>
        <w:outlineLvl w:val="0"/>
        <w:rPr>
          <w:rFonts w:ascii="Calibri" w:hAnsi="Calibri"/>
          <w:b/>
          <w:bCs/>
          <w:color w:val="000000"/>
        </w:rPr>
      </w:pPr>
      <w:r w:rsidRPr="009E5A78">
        <w:rPr>
          <w:rFonts w:ascii="Calibri" w:hAnsi="Calibri"/>
          <w:b/>
          <w:bCs/>
          <w:color w:val="000000"/>
        </w:rPr>
        <w:t>Confidentiality</w:t>
      </w:r>
    </w:p>
    <w:p w:rsidR="00D01054" w:rsidRDefault="00D01054" w:rsidP="00D01054">
      <w:pPr>
        <w:pStyle w:val="NormalWeb"/>
        <w:spacing w:before="20" w:after="20" w:afterAutospacing="0"/>
        <w:rPr>
          <w:rFonts w:ascii="Calibri" w:hAnsi="Calibri"/>
          <w:color w:val="000000"/>
          <w:sz w:val="22"/>
          <w:szCs w:val="22"/>
        </w:rPr>
      </w:pPr>
      <w:r w:rsidRPr="009E5A78">
        <w:rPr>
          <w:rFonts w:ascii="Calibri" w:hAnsi="Calibri"/>
          <w:color w:val="000000"/>
          <w:sz w:val="22"/>
          <w:szCs w:val="22"/>
        </w:rPr>
        <w:t>Every effort should be made to ensure that confidentiality is maintained for all concerned. Information should be handled and disseminated on a need to know basis only. This includes the following people:</w:t>
      </w:r>
    </w:p>
    <w:p w:rsidR="00E96C22" w:rsidRPr="009E5A78" w:rsidRDefault="00E96C22" w:rsidP="00D01054">
      <w:pPr>
        <w:pStyle w:val="NormalWeb"/>
        <w:spacing w:before="20" w:after="20" w:afterAutospacing="0"/>
        <w:rPr>
          <w:rFonts w:ascii="Calibri" w:hAnsi="Calibri"/>
          <w:color w:val="000000"/>
          <w:sz w:val="22"/>
          <w:szCs w:val="22"/>
        </w:rPr>
      </w:pPr>
    </w:p>
    <w:p w:rsidR="00D01054" w:rsidRPr="009E5A78" w:rsidRDefault="00467DB3" w:rsidP="00D01054">
      <w:pPr>
        <w:numPr>
          <w:ilvl w:val="0"/>
          <w:numId w:val="15"/>
        </w:numPr>
        <w:spacing w:after="0" w:line="200" w:lineRule="atLeast"/>
        <w:ind w:left="714" w:hanging="357"/>
        <w:rPr>
          <w:rFonts w:ascii="Calibri" w:hAnsi="Calibri"/>
          <w:color w:val="000000"/>
        </w:rPr>
      </w:pPr>
      <w:r>
        <w:rPr>
          <w:rFonts w:ascii="Calibri" w:hAnsi="Calibri"/>
          <w:color w:val="000000"/>
        </w:rPr>
        <w:t>The n</w:t>
      </w:r>
      <w:r w:rsidR="00D01054" w:rsidRPr="009E5A78">
        <w:rPr>
          <w:rFonts w:ascii="Calibri" w:hAnsi="Calibri"/>
          <w:color w:val="000000"/>
        </w:rPr>
        <w:t xml:space="preserve">ominated </w:t>
      </w:r>
      <w:r>
        <w:rPr>
          <w:rFonts w:ascii="Calibri" w:hAnsi="Calibri"/>
          <w:color w:val="000000"/>
        </w:rPr>
        <w:t>Welfare Officer (</w:t>
      </w:r>
      <w:r w:rsidR="00962ED7">
        <w:rPr>
          <w:rFonts w:ascii="Calibri" w:hAnsi="Calibri"/>
          <w:color w:val="000000"/>
        </w:rPr>
        <w:t>Jenny Murphy</w:t>
      </w:r>
      <w:r w:rsidR="00E96C22">
        <w:rPr>
          <w:rFonts w:ascii="Calibri" w:hAnsi="Calibri"/>
          <w:color w:val="000000"/>
        </w:rPr>
        <w:t xml:space="preserve"> or Graham Chester</w:t>
      </w:r>
      <w:r w:rsidR="00D01054" w:rsidRPr="009E5A78">
        <w:rPr>
          <w:rFonts w:ascii="Calibri" w:hAnsi="Calibri"/>
          <w:color w:val="000000"/>
        </w:rPr>
        <w:t>).</w:t>
      </w:r>
    </w:p>
    <w:p w:rsidR="00D01054" w:rsidRPr="009E5A78" w:rsidRDefault="00D01054" w:rsidP="00D01054">
      <w:pPr>
        <w:numPr>
          <w:ilvl w:val="0"/>
          <w:numId w:val="15"/>
        </w:numPr>
        <w:spacing w:after="0" w:line="200" w:lineRule="atLeast"/>
        <w:ind w:left="714" w:hanging="357"/>
        <w:rPr>
          <w:rFonts w:ascii="Calibri" w:hAnsi="Calibri"/>
          <w:color w:val="000000"/>
        </w:rPr>
      </w:pPr>
      <w:r w:rsidRPr="009E5A78">
        <w:rPr>
          <w:rFonts w:ascii="Calibri" w:hAnsi="Calibri"/>
          <w:color w:val="000000"/>
        </w:rPr>
        <w:t>The parents of the person who is alleged to have been abused.</w:t>
      </w:r>
    </w:p>
    <w:p w:rsidR="00D01054" w:rsidRPr="009E5A78" w:rsidRDefault="00D01054" w:rsidP="00D01054">
      <w:pPr>
        <w:numPr>
          <w:ilvl w:val="0"/>
          <w:numId w:val="15"/>
        </w:numPr>
        <w:spacing w:after="0" w:line="200" w:lineRule="atLeast"/>
        <w:ind w:left="714" w:hanging="357"/>
        <w:rPr>
          <w:rFonts w:ascii="Calibri" w:hAnsi="Calibri"/>
          <w:color w:val="000000"/>
        </w:rPr>
      </w:pPr>
      <w:r w:rsidRPr="009E5A78">
        <w:rPr>
          <w:rFonts w:ascii="Calibri" w:hAnsi="Calibri"/>
          <w:color w:val="000000"/>
        </w:rPr>
        <w:t>The person making the allegation.</w:t>
      </w:r>
    </w:p>
    <w:p w:rsidR="00D01054" w:rsidRPr="009E5A78" w:rsidRDefault="00D01054" w:rsidP="00D01054">
      <w:pPr>
        <w:numPr>
          <w:ilvl w:val="0"/>
          <w:numId w:val="15"/>
        </w:numPr>
        <w:spacing w:after="0" w:line="200" w:lineRule="atLeast"/>
        <w:ind w:left="714" w:hanging="357"/>
        <w:rPr>
          <w:rFonts w:ascii="Calibri" w:hAnsi="Calibri"/>
          <w:color w:val="000000"/>
        </w:rPr>
      </w:pPr>
      <w:r w:rsidRPr="009E5A78">
        <w:rPr>
          <w:rFonts w:ascii="Calibri" w:hAnsi="Calibri"/>
          <w:color w:val="000000"/>
        </w:rPr>
        <w:t>Social services/police.</w:t>
      </w:r>
    </w:p>
    <w:p w:rsidR="00D01054" w:rsidRDefault="00D01054" w:rsidP="00D01054">
      <w:pPr>
        <w:numPr>
          <w:ilvl w:val="0"/>
          <w:numId w:val="15"/>
        </w:numPr>
        <w:spacing w:after="0" w:line="200" w:lineRule="atLeast"/>
        <w:ind w:left="714" w:hanging="357"/>
        <w:rPr>
          <w:rFonts w:ascii="Calibri" w:hAnsi="Calibri"/>
          <w:color w:val="000000"/>
        </w:rPr>
      </w:pPr>
      <w:r w:rsidRPr="009E5A78">
        <w:rPr>
          <w:rFonts w:ascii="Calibri" w:hAnsi="Calibri"/>
          <w:color w:val="000000"/>
        </w:rPr>
        <w:t>The alleged abuser (and parents if the alleged abuser is a child).</w:t>
      </w:r>
    </w:p>
    <w:p w:rsidR="00E96C22" w:rsidRPr="00E96C22" w:rsidRDefault="00E96C22" w:rsidP="00E96C22">
      <w:pPr>
        <w:spacing w:after="0" w:line="200" w:lineRule="atLeast"/>
        <w:ind w:left="714"/>
        <w:rPr>
          <w:rFonts w:ascii="Calibri" w:hAnsi="Calibri"/>
          <w:color w:val="000000"/>
        </w:rPr>
      </w:pPr>
    </w:p>
    <w:p w:rsidR="00D01054" w:rsidRPr="009E5A78" w:rsidRDefault="00D01054" w:rsidP="00D01054">
      <w:pPr>
        <w:pStyle w:val="NormalWeb"/>
        <w:spacing w:after="0" w:afterAutospacing="0"/>
        <w:rPr>
          <w:rFonts w:ascii="Calibri" w:hAnsi="Calibri"/>
          <w:color w:val="000000"/>
          <w:sz w:val="22"/>
          <w:szCs w:val="22"/>
        </w:rPr>
      </w:pPr>
      <w:r w:rsidRPr="009E5A78">
        <w:rPr>
          <w:rFonts w:ascii="Calibri" w:hAnsi="Calibri"/>
          <w:color w:val="000000"/>
          <w:sz w:val="22"/>
          <w:szCs w:val="22"/>
        </w:rPr>
        <w:t xml:space="preserve">Recorded information will be stored in a secure place with limited access to designated people, in line with </w:t>
      </w:r>
      <w:r w:rsidR="00E96C22">
        <w:rPr>
          <w:rFonts w:ascii="Calibri" w:hAnsi="Calibri"/>
          <w:color w:val="000000"/>
          <w:sz w:val="22"/>
          <w:szCs w:val="22"/>
        </w:rPr>
        <w:t xml:space="preserve">the Data Protection (Bailiwick of Guernsey) Law, 2017 and the Guernsey Sports Commission </w:t>
      </w:r>
      <w:r w:rsidR="00E96C22" w:rsidRPr="00E96C22">
        <w:rPr>
          <w:rFonts w:ascii="Calibri" w:hAnsi="Calibri"/>
          <w:color w:val="000000"/>
          <w:sz w:val="22"/>
          <w:szCs w:val="22"/>
        </w:rPr>
        <w:t xml:space="preserve">“Data Protection Policy” and “Retention of Data and Sharing of Data Policy”. </w:t>
      </w:r>
      <w:r w:rsidRPr="009E5A78">
        <w:rPr>
          <w:rFonts w:ascii="Calibri" w:hAnsi="Calibri"/>
          <w:color w:val="000000"/>
          <w:sz w:val="22"/>
          <w:szCs w:val="22"/>
        </w:rPr>
        <w:t>(e.g. that information is accurate, relevant and secure).</w:t>
      </w:r>
    </w:p>
    <w:p w:rsidR="00D01054" w:rsidRDefault="00D01054" w:rsidP="00D01054">
      <w:pPr>
        <w:spacing w:before="120" w:after="20" w:line="200" w:lineRule="atLeast"/>
        <w:outlineLvl w:val="0"/>
        <w:rPr>
          <w:rFonts w:ascii="Calibri" w:hAnsi="Calibri"/>
          <w:b/>
          <w:bCs/>
          <w:color w:val="000000"/>
        </w:rPr>
      </w:pPr>
    </w:p>
    <w:p w:rsidR="00D01054" w:rsidRPr="009E5A78" w:rsidRDefault="00E96C22" w:rsidP="00D01054">
      <w:pPr>
        <w:spacing w:before="120" w:after="20" w:line="200" w:lineRule="atLeast"/>
        <w:outlineLvl w:val="0"/>
        <w:rPr>
          <w:rFonts w:ascii="Calibri" w:hAnsi="Calibri"/>
          <w:b/>
          <w:bCs/>
          <w:color w:val="000000"/>
        </w:rPr>
      </w:pPr>
      <w:r>
        <w:rPr>
          <w:rFonts w:ascii="Calibri" w:hAnsi="Calibri"/>
          <w:b/>
          <w:bCs/>
          <w:color w:val="000000"/>
        </w:rPr>
        <w:t>Internal i</w:t>
      </w:r>
      <w:r w:rsidR="000B177C">
        <w:rPr>
          <w:rFonts w:ascii="Calibri" w:hAnsi="Calibri"/>
          <w:b/>
          <w:bCs/>
          <w:color w:val="000000"/>
        </w:rPr>
        <w:t>nquiries and s</w:t>
      </w:r>
      <w:r w:rsidR="00D01054" w:rsidRPr="009E5A78">
        <w:rPr>
          <w:rFonts w:ascii="Calibri" w:hAnsi="Calibri"/>
          <w:b/>
          <w:bCs/>
          <w:color w:val="000000"/>
        </w:rPr>
        <w:t>uspension</w:t>
      </w:r>
    </w:p>
    <w:p w:rsidR="00D01054" w:rsidRDefault="00467DB3" w:rsidP="00D01054">
      <w:pPr>
        <w:spacing w:before="120" w:after="20" w:line="200" w:lineRule="atLeast"/>
        <w:outlineLvl w:val="0"/>
        <w:rPr>
          <w:rFonts w:ascii="Calibri" w:hAnsi="Calibri"/>
          <w:color w:val="000000"/>
        </w:rPr>
      </w:pPr>
      <w:r>
        <w:rPr>
          <w:rFonts w:ascii="Calibri" w:hAnsi="Calibri"/>
          <w:bCs/>
          <w:color w:val="000000"/>
        </w:rPr>
        <w:t xml:space="preserve">The </w:t>
      </w:r>
      <w:r w:rsidR="00D01054" w:rsidRPr="009E5A78">
        <w:rPr>
          <w:rFonts w:ascii="Calibri" w:hAnsi="Calibri"/>
          <w:bCs/>
          <w:color w:val="000000"/>
        </w:rPr>
        <w:t xml:space="preserve">Guernsey </w:t>
      </w:r>
      <w:r>
        <w:rPr>
          <w:rFonts w:ascii="Calibri" w:hAnsi="Calibri"/>
          <w:bCs/>
          <w:color w:val="000000"/>
        </w:rPr>
        <w:t>Sports C</w:t>
      </w:r>
      <w:r w:rsidR="00D01054">
        <w:rPr>
          <w:rFonts w:ascii="Calibri" w:hAnsi="Calibri"/>
          <w:bCs/>
          <w:color w:val="000000"/>
        </w:rPr>
        <w:t xml:space="preserve">ommissions </w:t>
      </w:r>
      <w:r w:rsidR="00D01054">
        <w:rPr>
          <w:rFonts w:ascii="Calibri" w:hAnsi="Calibri"/>
          <w:color w:val="000000"/>
        </w:rPr>
        <w:t>n</w:t>
      </w:r>
      <w:r w:rsidR="00D01054" w:rsidRPr="009E5A78">
        <w:rPr>
          <w:rFonts w:ascii="Calibri" w:hAnsi="Calibri"/>
          <w:color w:val="000000"/>
        </w:rPr>
        <w:t xml:space="preserve">ominated </w:t>
      </w:r>
      <w:r>
        <w:rPr>
          <w:rFonts w:ascii="Calibri" w:hAnsi="Calibri"/>
          <w:color w:val="000000"/>
        </w:rPr>
        <w:t xml:space="preserve">Welfare </w:t>
      </w:r>
      <w:r w:rsidR="00D01054" w:rsidRPr="009E5A78">
        <w:rPr>
          <w:rFonts w:ascii="Calibri" w:hAnsi="Calibri"/>
          <w:color w:val="000000"/>
        </w:rPr>
        <w:t>Officer</w:t>
      </w:r>
      <w:r w:rsidR="00D01054">
        <w:rPr>
          <w:rFonts w:ascii="Calibri" w:hAnsi="Calibri"/>
          <w:color w:val="000000"/>
        </w:rPr>
        <w:t xml:space="preserve"> and senior management</w:t>
      </w:r>
      <w:r w:rsidR="00D01054" w:rsidRPr="009E5A78">
        <w:rPr>
          <w:rFonts w:ascii="Calibri" w:hAnsi="Calibri"/>
          <w:color w:val="000000"/>
        </w:rPr>
        <w:t xml:space="preserve"> will make an immediate decision about whether any individual accused of abuse should be temporarily suspended from operation pending further inquiries.</w:t>
      </w:r>
    </w:p>
    <w:p w:rsidR="00D01054" w:rsidRPr="009E5A78" w:rsidRDefault="00D01054" w:rsidP="00D01054">
      <w:pPr>
        <w:spacing w:before="120" w:after="20" w:line="200" w:lineRule="atLeast"/>
        <w:outlineLvl w:val="0"/>
        <w:rPr>
          <w:rFonts w:ascii="Calibri" w:hAnsi="Calibri"/>
          <w:b/>
          <w:bCs/>
          <w:color w:val="000000"/>
        </w:rPr>
      </w:pPr>
    </w:p>
    <w:p w:rsidR="00D01054" w:rsidRPr="009E5A78" w:rsidRDefault="00D01054" w:rsidP="00D01054">
      <w:pPr>
        <w:numPr>
          <w:ilvl w:val="0"/>
          <w:numId w:val="16"/>
        </w:numPr>
        <w:spacing w:after="0" w:line="200" w:lineRule="atLeast"/>
        <w:ind w:left="714" w:hanging="357"/>
        <w:rPr>
          <w:rFonts w:ascii="Calibri" w:hAnsi="Calibri"/>
          <w:color w:val="000000"/>
        </w:rPr>
      </w:pPr>
      <w:r w:rsidRPr="009E5A78">
        <w:rPr>
          <w:rFonts w:ascii="Calibri" w:hAnsi="Calibri"/>
          <w:color w:val="000000"/>
        </w:rPr>
        <w:t xml:space="preserve">Irrespective of the findings of the social services or police inquiries </w:t>
      </w:r>
      <w:r w:rsidR="00467DB3">
        <w:rPr>
          <w:rFonts w:ascii="Calibri" w:hAnsi="Calibri"/>
          <w:color w:val="000000"/>
        </w:rPr>
        <w:t xml:space="preserve">the </w:t>
      </w:r>
      <w:r>
        <w:rPr>
          <w:rFonts w:ascii="Calibri" w:hAnsi="Calibri"/>
          <w:color w:val="000000"/>
        </w:rPr>
        <w:t xml:space="preserve">Guernsey Sports Commissions </w:t>
      </w:r>
      <w:r w:rsidR="00467DB3">
        <w:rPr>
          <w:rFonts w:ascii="Calibri" w:hAnsi="Calibri"/>
          <w:color w:val="000000"/>
        </w:rPr>
        <w:t>n</w:t>
      </w:r>
      <w:r w:rsidRPr="009E5A78">
        <w:rPr>
          <w:rFonts w:ascii="Calibri" w:hAnsi="Calibri"/>
          <w:color w:val="000000"/>
        </w:rPr>
        <w:t xml:space="preserve">ominated Child </w:t>
      </w:r>
      <w:r w:rsidR="00467DB3">
        <w:rPr>
          <w:rFonts w:ascii="Calibri" w:hAnsi="Calibri"/>
          <w:color w:val="000000"/>
        </w:rPr>
        <w:t xml:space="preserve">Welfare </w:t>
      </w:r>
      <w:r w:rsidRPr="009E5A78">
        <w:rPr>
          <w:rFonts w:ascii="Calibri" w:hAnsi="Calibri"/>
          <w:color w:val="000000"/>
        </w:rPr>
        <w:t>Officer will assess all individual cases to decide whether a member of staff or volunteer can be reinstated and how this can be sensitively handled. The welfare of the child will remain of paramount importance throughout.</w:t>
      </w:r>
    </w:p>
    <w:p w:rsidR="00D01054" w:rsidRPr="009E5A78" w:rsidRDefault="00D01054" w:rsidP="00D01054">
      <w:pPr>
        <w:pStyle w:val="NormalWeb"/>
        <w:spacing w:after="0" w:afterAutospacing="0"/>
        <w:rPr>
          <w:rFonts w:ascii="Calibri" w:hAnsi="Calibri"/>
          <w:color w:val="000000"/>
          <w:sz w:val="22"/>
          <w:szCs w:val="22"/>
        </w:rPr>
      </w:pPr>
    </w:p>
    <w:p w:rsidR="00D01054" w:rsidRPr="009E5A78" w:rsidRDefault="00D01054" w:rsidP="00D01054">
      <w:pPr>
        <w:pStyle w:val="NormalWeb"/>
        <w:spacing w:after="0" w:afterAutospacing="0"/>
        <w:rPr>
          <w:rFonts w:ascii="Calibri" w:hAnsi="Calibri"/>
          <w:color w:val="000000"/>
          <w:sz w:val="22"/>
          <w:szCs w:val="22"/>
        </w:rPr>
      </w:pPr>
      <w:r w:rsidRPr="009E5A78">
        <w:rPr>
          <w:rFonts w:ascii="Calibri" w:hAnsi="Calibri"/>
          <w:color w:val="000000"/>
          <w:sz w:val="22"/>
          <w:szCs w:val="22"/>
        </w:rPr>
        <w:t>Support to deal with the aftermath of abuse:</w:t>
      </w:r>
    </w:p>
    <w:p w:rsidR="00D01054" w:rsidRPr="009E5A78" w:rsidRDefault="00D01054" w:rsidP="00D01054">
      <w:pPr>
        <w:numPr>
          <w:ilvl w:val="0"/>
          <w:numId w:val="17"/>
        </w:numPr>
        <w:spacing w:before="100" w:beforeAutospacing="1" w:after="40" w:line="200" w:lineRule="atLeast"/>
        <w:rPr>
          <w:rFonts w:ascii="Calibri" w:hAnsi="Calibri"/>
          <w:color w:val="000000"/>
        </w:rPr>
      </w:pPr>
      <w:r w:rsidRPr="009E5A78">
        <w:rPr>
          <w:rFonts w:ascii="Calibri" w:hAnsi="Calibri"/>
          <w:color w:val="000000"/>
        </w:rPr>
        <w:t>Consideration should be given to the kind of support that children, parents and members of staff may need. Use of helplines, support groups and open meetings can help to maintain an open culture and help the healing process. Social Services within the local area will be able to provide advice.</w:t>
      </w:r>
    </w:p>
    <w:p w:rsidR="00D01054" w:rsidRDefault="00D01054" w:rsidP="00D01054">
      <w:pPr>
        <w:numPr>
          <w:ilvl w:val="0"/>
          <w:numId w:val="17"/>
        </w:numPr>
        <w:spacing w:before="100" w:beforeAutospacing="1" w:after="40" w:line="200" w:lineRule="atLeast"/>
        <w:rPr>
          <w:rFonts w:ascii="Calibri" w:hAnsi="Calibri"/>
          <w:color w:val="000000"/>
        </w:rPr>
      </w:pPr>
      <w:r w:rsidRPr="009E5A78">
        <w:rPr>
          <w:rFonts w:ascii="Calibri" w:hAnsi="Calibri"/>
          <w:color w:val="000000"/>
        </w:rPr>
        <w:t>Consideration should also be given to what kind of support may be appropriate for the alleged perpetrator.</w:t>
      </w:r>
    </w:p>
    <w:p w:rsidR="003D74F7" w:rsidRDefault="003D74F7" w:rsidP="00D01054">
      <w:pPr>
        <w:spacing w:before="120" w:after="20" w:line="200" w:lineRule="atLeast"/>
        <w:outlineLvl w:val="0"/>
        <w:rPr>
          <w:rFonts w:ascii="Calibri" w:hAnsi="Calibri"/>
          <w:b/>
          <w:bCs/>
          <w:color w:val="000000"/>
        </w:rPr>
      </w:pPr>
    </w:p>
    <w:p w:rsidR="00D01054" w:rsidRPr="00104606" w:rsidRDefault="00D01054" w:rsidP="00104606">
      <w:pPr>
        <w:spacing w:before="120" w:after="20" w:line="200" w:lineRule="atLeast"/>
        <w:outlineLvl w:val="0"/>
        <w:rPr>
          <w:rFonts w:ascii="Calibri" w:hAnsi="Calibri"/>
          <w:b/>
          <w:bCs/>
          <w:color w:val="000000"/>
        </w:rPr>
      </w:pPr>
      <w:r w:rsidRPr="0027772E">
        <w:rPr>
          <w:rFonts w:ascii="Calibri" w:hAnsi="Calibri"/>
          <w:b/>
          <w:bCs/>
          <w:color w:val="000000"/>
        </w:rPr>
        <w:t>Allegations of previous abuse</w:t>
      </w:r>
    </w:p>
    <w:p w:rsidR="00D01054" w:rsidRPr="009E5A78" w:rsidRDefault="00D01054" w:rsidP="00D01054">
      <w:pPr>
        <w:pStyle w:val="NormalWeb"/>
        <w:numPr>
          <w:ilvl w:val="0"/>
          <w:numId w:val="17"/>
        </w:numPr>
        <w:spacing w:before="20" w:after="20" w:afterAutospacing="0"/>
        <w:rPr>
          <w:rFonts w:ascii="Calibri" w:hAnsi="Calibri"/>
          <w:color w:val="000000"/>
          <w:sz w:val="22"/>
          <w:szCs w:val="22"/>
        </w:rPr>
      </w:pPr>
      <w:r w:rsidRPr="009E5A78">
        <w:rPr>
          <w:rFonts w:ascii="Calibri" w:hAnsi="Calibri"/>
          <w:color w:val="000000"/>
          <w:sz w:val="22"/>
          <w:szCs w:val="22"/>
        </w:rPr>
        <w:t>Allegations of abuse may be made some time after the event (e.g. by an adult who was abused as a child or by a member of staff who is still currently working with children).</w:t>
      </w:r>
    </w:p>
    <w:p w:rsidR="00D01054" w:rsidRPr="00A75DC8" w:rsidRDefault="00D01054" w:rsidP="00D01054">
      <w:pPr>
        <w:pStyle w:val="NormalWeb"/>
        <w:numPr>
          <w:ilvl w:val="0"/>
          <w:numId w:val="17"/>
        </w:numPr>
        <w:spacing w:before="100" w:beforeAutospacing="1" w:after="40" w:afterAutospacing="0"/>
        <w:rPr>
          <w:rFonts w:ascii="Calibri" w:hAnsi="Calibri"/>
          <w:color w:val="000000"/>
          <w:szCs w:val="22"/>
        </w:rPr>
      </w:pPr>
      <w:r w:rsidRPr="0065073F">
        <w:rPr>
          <w:rFonts w:ascii="Calibri" w:hAnsi="Calibri"/>
          <w:color w:val="000000"/>
          <w:sz w:val="22"/>
          <w:szCs w:val="22"/>
        </w:rPr>
        <w:t>Where such an allegation is made, we should follow the procedures as detailed above and report the matter to the social services or the police. This is because other children, either within or outside</w:t>
      </w:r>
      <w:r w:rsidR="00467DB3">
        <w:rPr>
          <w:rFonts w:ascii="Calibri" w:hAnsi="Calibri"/>
          <w:color w:val="000000"/>
          <w:sz w:val="22"/>
          <w:szCs w:val="22"/>
        </w:rPr>
        <w:t xml:space="preserve"> the </w:t>
      </w:r>
      <w:r w:rsidRPr="0065073F">
        <w:rPr>
          <w:rFonts w:ascii="Calibri" w:hAnsi="Calibri"/>
          <w:color w:val="000000"/>
          <w:sz w:val="22"/>
          <w:szCs w:val="22"/>
        </w:rPr>
        <w:t xml:space="preserve">Guernsey Sports Commission, schools, education and sports coaching, may be at risk from this person. Anyone who has a previous criminal conviction for offences related to abuse is automatically excluded from working with children. </w:t>
      </w:r>
    </w:p>
    <w:p w:rsidR="00A75DC8" w:rsidRPr="00A75DC8" w:rsidRDefault="00A75DC8" w:rsidP="00A75DC8">
      <w:pPr>
        <w:pStyle w:val="NormalWeb"/>
        <w:spacing w:before="100" w:beforeAutospacing="1" w:after="40" w:afterAutospacing="0"/>
        <w:ind w:left="720"/>
        <w:rPr>
          <w:rFonts w:ascii="Calibri" w:hAnsi="Calibri"/>
          <w:color w:val="000000"/>
          <w:szCs w:val="22"/>
        </w:rPr>
      </w:pPr>
    </w:p>
    <w:p w:rsidR="00DF74A6" w:rsidRDefault="00D01054" w:rsidP="00DF74A6">
      <w:pPr>
        <w:pStyle w:val="NormalWeb"/>
        <w:spacing w:after="0" w:afterAutospacing="0" w:line="240" w:lineRule="auto"/>
        <w:outlineLvl w:val="0"/>
        <w:rPr>
          <w:rFonts w:ascii="Calibri" w:hAnsi="Calibri"/>
          <w:b/>
          <w:color w:val="000000"/>
          <w:sz w:val="22"/>
          <w:szCs w:val="22"/>
        </w:rPr>
      </w:pPr>
      <w:r w:rsidRPr="0065073F">
        <w:rPr>
          <w:rFonts w:ascii="Calibri" w:hAnsi="Calibri"/>
          <w:b/>
          <w:color w:val="000000"/>
          <w:sz w:val="22"/>
          <w:szCs w:val="22"/>
        </w:rPr>
        <w:t>Concerns outside the immediate environment (e.g. a parent, teacher or carer):</w:t>
      </w:r>
    </w:p>
    <w:p w:rsidR="00DF74A6" w:rsidRPr="00DF74A6" w:rsidRDefault="00467DB3" w:rsidP="00DF74A6">
      <w:pPr>
        <w:pStyle w:val="NormalWeb"/>
        <w:numPr>
          <w:ilvl w:val="0"/>
          <w:numId w:val="28"/>
        </w:numPr>
        <w:spacing w:after="0" w:afterAutospacing="0" w:line="240" w:lineRule="auto"/>
        <w:outlineLvl w:val="0"/>
        <w:rPr>
          <w:rFonts w:ascii="Calibri" w:hAnsi="Calibri"/>
          <w:b/>
          <w:color w:val="000000"/>
          <w:sz w:val="22"/>
          <w:szCs w:val="22"/>
        </w:rPr>
      </w:pPr>
      <w:r w:rsidRPr="00DF74A6">
        <w:rPr>
          <w:rFonts w:ascii="Calibri" w:hAnsi="Calibri"/>
          <w:color w:val="000000"/>
          <w:sz w:val="22"/>
          <w:szCs w:val="22"/>
        </w:rPr>
        <w:t>Report your concerns to the n</w:t>
      </w:r>
      <w:r w:rsidR="00D01054" w:rsidRPr="00DF74A6">
        <w:rPr>
          <w:rFonts w:ascii="Calibri" w:hAnsi="Calibri"/>
          <w:color w:val="000000"/>
          <w:sz w:val="22"/>
          <w:szCs w:val="22"/>
        </w:rPr>
        <w:t xml:space="preserve">ominated </w:t>
      </w:r>
      <w:r w:rsidRPr="00DF74A6">
        <w:rPr>
          <w:rFonts w:ascii="Calibri" w:hAnsi="Calibri"/>
          <w:color w:val="000000"/>
          <w:sz w:val="22"/>
          <w:szCs w:val="22"/>
        </w:rPr>
        <w:t xml:space="preserve">Welfare </w:t>
      </w:r>
      <w:r w:rsidR="00D01054" w:rsidRPr="00DF74A6">
        <w:rPr>
          <w:rFonts w:ascii="Calibri" w:hAnsi="Calibri"/>
          <w:color w:val="000000"/>
          <w:sz w:val="22"/>
          <w:szCs w:val="22"/>
        </w:rPr>
        <w:t xml:space="preserve">Officer who should decide whether to contact social services or the police as soon as possible. </w:t>
      </w:r>
    </w:p>
    <w:p w:rsidR="00DF74A6" w:rsidRPr="00DF74A6" w:rsidRDefault="00467DB3" w:rsidP="00DF74A6">
      <w:pPr>
        <w:pStyle w:val="NormalWeb"/>
        <w:numPr>
          <w:ilvl w:val="0"/>
          <w:numId w:val="28"/>
        </w:numPr>
        <w:spacing w:after="0" w:afterAutospacing="0" w:line="240" w:lineRule="auto"/>
        <w:outlineLvl w:val="0"/>
        <w:rPr>
          <w:rFonts w:ascii="Calibri" w:hAnsi="Calibri"/>
          <w:b/>
          <w:color w:val="000000"/>
          <w:sz w:val="22"/>
          <w:szCs w:val="22"/>
        </w:rPr>
      </w:pPr>
      <w:r w:rsidRPr="00DF74A6">
        <w:rPr>
          <w:rFonts w:ascii="Calibri" w:hAnsi="Calibri"/>
          <w:color w:val="000000"/>
          <w:sz w:val="22"/>
          <w:szCs w:val="22"/>
        </w:rPr>
        <w:t>If the n</w:t>
      </w:r>
      <w:r w:rsidR="00D01054" w:rsidRPr="00DF74A6">
        <w:rPr>
          <w:rFonts w:ascii="Calibri" w:hAnsi="Calibri"/>
          <w:color w:val="000000"/>
          <w:sz w:val="22"/>
          <w:szCs w:val="22"/>
        </w:rPr>
        <w:t xml:space="preserve">ominated Child </w:t>
      </w:r>
      <w:r w:rsidRPr="00DF74A6">
        <w:rPr>
          <w:rFonts w:ascii="Calibri" w:hAnsi="Calibri"/>
          <w:color w:val="000000"/>
          <w:sz w:val="22"/>
          <w:szCs w:val="22"/>
        </w:rPr>
        <w:t xml:space="preserve">Welfare </w:t>
      </w:r>
      <w:r w:rsidR="00D01054" w:rsidRPr="00DF74A6">
        <w:rPr>
          <w:rFonts w:ascii="Calibri" w:hAnsi="Calibri"/>
          <w:color w:val="000000"/>
          <w:sz w:val="22"/>
          <w:szCs w:val="22"/>
        </w:rPr>
        <w:t>Officer is not available, the person being told of or discovering the abuse should consider whether to contact social services or the police immediately.</w:t>
      </w:r>
    </w:p>
    <w:p w:rsidR="00DF74A6" w:rsidRPr="00DF74A6" w:rsidRDefault="00420F6E" w:rsidP="00DF74A6">
      <w:pPr>
        <w:pStyle w:val="NormalWeb"/>
        <w:numPr>
          <w:ilvl w:val="0"/>
          <w:numId w:val="28"/>
        </w:numPr>
        <w:spacing w:after="0" w:afterAutospacing="0" w:line="240" w:lineRule="auto"/>
        <w:outlineLvl w:val="0"/>
        <w:rPr>
          <w:rFonts w:ascii="Calibri" w:hAnsi="Calibri"/>
          <w:b/>
          <w:color w:val="000000"/>
          <w:sz w:val="22"/>
          <w:szCs w:val="22"/>
        </w:rPr>
      </w:pPr>
      <w:r w:rsidRPr="00DF74A6">
        <w:rPr>
          <w:rFonts w:ascii="Calibri" w:hAnsi="Calibri"/>
          <w:color w:val="000000"/>
          <w:sz w:val="22"/>
          <w:szCs w:val="22"/>
        </w:rPr>
        <w:t>Social Services and the n</w:t>
      </w:r>
      <w:r w:rsidR="00D01054" w:rsidRPr="00DF74A6">
        <w:rPr>
          <w:rFonts w:ascii="Calibri" w:hAnsi="Calibri"/>
          <w:color w:val="000000"/>
          <w:sz w:val="22"/>
          <w:szCs w:val="22"/>
        </w:rPr>
        <w:t xml:space="preserve">ominated </w:t>
      </w:r>
      <w:r w:rsidRPr="00DF74A6">
        <w:rPr>
          <w:rFonts w:ascii="Calibri" w:hAnsi="Calibri"/>
          <w:color w:val="000000"/>
          <w:sz w:val="22"/>
          <w:szCs w:val="22"/>
        </w:rPr>
        <w:t xml:space="preserve">Welfare </w:t>
      </w:r>
      <w:r w:rsidR="00D01054" w:rsidRPr="00DF74A6">
        <w:rPr>
          <w:rFonts w:ascii="Calibri" w:hAnsi="Calibri"/>
          <w:color w:val="000000"/>
          <w:sz w:val="22"/>
          <w:szCs w:val="22"/>
        </w:rPr>
        <w:t>Officer will decide how to involve the parents, carer or teacher.</w:t>
      </w:r>
    </w:p>
    <w:p w:rsidR="00D01054" w:rsidRPr="00DF74A6" w:rsidRDefault="00D01054" w:rsidP="00DF74A6">
      <w:pPr>
        <w:pStyle w:val="NormalWeb"/>
        <w:numPr>
          <w:ilvl w:val="0"/>
          <w:numId w:val="28"/>
        </w:numPr>
        <w:spacing w:after="0" w:afterAutospacing="0" w:line="240" w:lineRule="auto"/>
        <w:outlineLvl w:val="0"/>
        <w:rPr>
          <w:rFonts w:ascii="Calibri" w:hAnsi="Calibri"/>
          <w:b/>
          <w:color w:val="000000"/>
          <w:sz w:val="22"/>
          <w:szCs w:val="22"/>
        </w:rPr>
      </w:pPr>
      <w:r w:rsidRPr="00DF74A6">
        <w:rPr>
          <w:rFonts w:ascii="Calibri" w:hAnsi="Calibri"/>
          <w:color w:val="000000"/>
          <w:sz w:val="22"/>
          <w:szCs w:val="22"/>
        </w:rPr>
        <w:t xml:space="preserve">Maintain confidentiality on a </w:t>
      </w:r>
      <w:r w:rsidRPr="00DF74A6">
        <w:rPr>
          <w:rFonts w:ascii="Calibri" w:hAnsi="Calibri"/>
          <w:bCs/>
          <w:color w:val="000000"/>
          <w:sz w:val="22"/>
          <w:szCs w:val="22"/>
        </w:rPr>
        <w:t>need to know</w:t>
      </w:r>
      <w:r w:rsidRPr="00DF74A6">
        <w:rPr>
          <w:rFonts w:ascii="Calibri" w:hAnsi="Calibri"/>
          <w:color w:val="000000"/>
          <w:sz w:val="22"/>
          <w:szCs w:val="22"/>
        </w:rPr>
        <w:t xml:space="preserve"> basis only.</w:t>
      </w:r>
    </w:p>
    <w:p w:rsidR="00D01054" w:rsidRPr="00104606" w:rsidRDefault="00D01054" w:rsidP="00104606">
      <w:pPr>
        <w:spacing w:before="100" w:beforeAutospacing="1" w:after="40" w:line="200" w:lineRule="atLeast"/>
        <w:rPr>
          <w:rFonts w:ascii="Calibri" w:hAnsi="Calibri"/>
          <w:b/>
          <w:bCs/>
        </w:rPr>
      </w:pPr>
      <w:r w:rsidRPr="009E5A78">
        <w:rPr>
          <w:rFonts w:ascii="Calibri" w:hAnsi="Calibri"/>
          <w:b/>
          <w:bCs/>
        </w:rPr>
        <w:t>Information for social services or the police about suspected abuse:</w:t>
      </w:r>
    </w:p>
    <w:p w:rsidR="00D01054" w:rsidRPr="009E5A78" w:rsidRDefault="00D01054" w:rsidP="00D01054">
      <w:pPr>
        <w:pStyle w:val="NormalWeb"/>
        <w:spacing w:after="0" w:afterAutospacing="0"/>
        <w:rPr>
          <w:rFonts w:ascii="Calibri" w:hAnsi="Calibri"/>
          <w:color w:val="000000"/>
          <w:sz w:val="22"/>
          <w:szCs w:val="22"/>
        </w:rPr>
      </w:pPr>
      <w:r w:rsidRPr="009E5A78">
        <w:rPr>
          <w:rFonts w:ascii="Calibri" w:hAnsi="Calibri"/>
          <w:color w:val="000000"/>
          <w:sz w:val="22"/>
          <w:szCs w:val="22"/>
        </w:rPr>
        <w:t>To ensure that this information is as helpful as possible, a detailed record should always be made, ideally at the time of the disclosure/concern, which should include the following:</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The child's name, age and date of birth.</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The child's home address and telephone number.</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Whether or not the person making the report is expressing their own concerns or those of someone else.</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The nature of the allegation. Include dates, times, any special factors and other relevant information.</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Make a clear distinction between what is fact, opinion or hearsay.</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A description of any visible bruising or other injuries. Also any indirect signs, such as behavioural changes.</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Details of witnesses to the incidents.</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The child’s account, if it can be given, of what has happened and how any bruising or other injuries occurred.</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Have the parents been contacted?</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If so what has been said?</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Has anyone else been consulted? If so record details.</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If the child was not the person who reported the incident, has the child been spoken to? If so what was said?</w:t>
      </w:r>
    </w:p>
    <w:p w:rsidR="00D01054" w:rsidRPr="009E5A78" w:rsidRDefault="00D01054" w:rsidP="00D01054">
      <w:pPr>
        <w:numPr>
          <w:ilvl w:val="0"/>
          <w:numId w:val="21"/>
        </w:numPr>
        <w:spacing w:before="100" w:beforeAutospacing="1" w:after="40" w:line="200" w:lineRule="atLeast"/>
        <w:rPr>
          <w:rFonts w:ascii="Calibri" w:hAnsi="Calibri"/>
          <w:color w:val="000000"/>
        </w:rPr>
      </w:pPr>
      <w:r w:rsidRPr="009E5A78">
        <w:rPr>
          <w:rFonts w:ascii="Calibri" w:hAnsi="Calibri"/>
          <w:color w:val="000000"/>
        </w:rPr>
        <w:t>Has anyone been alleged to be the abuser? Record details.</w:t>
      </w:r>
    </w:p>
    <w:p w:rsidR="00A75DC8" w:rsidRPr="00A75DC8" w:rsidRDefault="00D01054" w:rsidP="00A75DC8">
      <w:pPr>
        <w:numPr>
          <w:ilvl w:val="0"/>
          <w:numId w:val="21"/>
        </w:numPr>
        <w:spacing w:before="100" w:beforeAutospacing="1" w:after="40" w:line="200" w:lineRule="atLeast"/>
        <w:rPr>
          <w:rFonts w:ascii="Calibri" w:hAnsi="Calibri"/>
          <w:color w:val="000000"/>
        </w:rPr>
      </w:pPr>
      <w:r w:rsidRPr="009E5A78">
        <w:rPr>
          <w:rFonts w:ascii="Calibri" w:hAnsi="Calibri"/>
          <w:color w:val="000000"/>
        </w:rPr>
        <w:t>Where possible referral to the police or social services should be confirmed in writing within 24 hours and the name of the contact who took the referral should be recorded.</w:t>
      </w:r>
    </w:p>
    <w:p w:rsidR="00D01054" w:rsidRPr="009E5A78" w:rsidRDefault="00D01054" w:rsidP="00D01054">
      <w:pPr>
        <w:spacing w:before="100" w:beforeAutospacing="1" w:after="40" w:line="200" w:lineRule="atLeast"/>
        <w:rPr>
          <w:rFonts w:ascii="Calibri" w:hAnsi="Calibri"/>
          <w:color w:val="000000"/>
        </w:rPr>
      </w:pPr>
    </w:p>
    <w:p w:rsidR="00D01054" w:rsidRDefault="00D01054" w:rsidP="00D01054">
      <w:pPr>
        <w:pStyle w:val="NormalWeb"/>
        <w:spacing w:after="0" w:afterAutospacing="0"/>
        <w:rPr>
          <w:rFonts w:ascii="Calibri" w:hAnsi="Calibri"/>
          <w:color w:val="000000"/>
          <w:sz w:val="22"/>
          <w:szCs w:val="22"/>
        </w:rPr>
      </w:pPr>
      <w:r w:rsidRPr="009E5A78">
        <w:rPr>
          <w:rFonts w:ascii="Calibri" w:hAnsi="Calibri"/>
          <w:color w:val="000000"/>
          <w:sz w:val="22"/>
          <w:szCs w:val="22"/>
        </w:rPr>
        <w:t>If you are worried about sharing concerns about abuse within</w:t>
      </w:r>
      <w:r w:rsidR="00420F6E">
        <w:rPr>
          <w:rFonts w:ascii="Calibri" w:hAnsi="Calibri"/>
          <w:color w:val="000000"/>
          <w:sz w:val="22"/>
          <w:szCs w:val="22"/>
        </w:rPr>
        <w:t xml:space="preserve"> the </w:t>
      </w:r>
      <w:r>
        <w:rPr>
          <w:rFonts w:ascii="Calibri" w:hAnsi="Calibri"/>
          <w:color w:val="000000"/>
          <w:sz w:val="22"/>
          <w:szCs w:val="22"/>
        </w:rPr>
        <w:t>Guernsey Sports Commission</w:t>
      </w:r>
      <w:r w:rsidRPr="009E5A78">
        <w:rPr>
          <w:rFonts w:ascii="Calibri" w:hAnsi="Calibri"/>
          <w:color w:val="000000"/>
          <w:sz w:val="22"/>
          <w:szCs w:val="22"/>
        </w:rPr>
        <w:t>,</w:t>
      </w:r>
      <w:r w:rsidR="00420F6E">
        <w:rPr>
          <w:rFonts w:ascii="Calibri" w:hAnsi="Calibri"/>
          <w:color w:val="000000"/>
          <w:sz w:val="22"/>
          <w:szCs w:val="22"/>
        </w:rPr>
        <w:t xml:space="preserve"> to the n</w:t>
      </w:r>
      <w:r w:rsidRPr="009E5A78">
        <w:rPr>
          <w:rFonts w:ascii="Calibri" w:hAnsi="Calibri"/>
          <w:color w:val="000000"/>
          <w:sz w:val="22"/>
          <w:szCs w:val="22"/>
        </w:rPr>
        <w:t>ominated Child</w:t>
      </w:r>
      <w:r w:rsidR="00892C95">
        <w:rPr>
          <w:rFonts w:ascii="Calibri" w:hAnsi="Calibri"/>
          <w:color w:val="000000"/>
          <w:sz w:val="22"/>
          <w:szCs w:val="22"/>
        </w:rPr>
        <w:t xml:space="preserve"> W</w:t>
      </w:r>
      <w:r w:rsidR="00420F6E">
        <w:rPr>
          <w:rFonts w:ascii="Calibri" w:hAnsi="Calibri"/>
          <w:color w:val="000000"/>
          <w:sz w:val="22"/>
          <w:szCs w:val="22"/>
        </w:rPr>
        <w:t>elfare</w:t>
      </w:r>
      <w:r w:rsidRPr="009E5A78">
        <w:rPr>
          <w:rFonts w:ascii="Calibri" w:hAnsi="Calibri"/>
          <w:color w:val="000000"/>
          <w:sz w:val="22"/>
          <w:szCs w:val="22"/>
        </w:rPr>
        <w:t xml:space="preserve"> Officer a</w:t>
      </w:r>
      <w:r w:rsidR="00892C95">
        <w:rPr>
          <w:rFonts w:ascii="Calibri" w:hAnsi="Calibri"/>
          <w:color w:val="000000"/>
          <w:sz w:val="22"/>
          <w:szCs w:val="22"/>
        </w:rPr>
        <w:t>bout a</w:t>
      </w:r>
      <w:r w:rsidR="007B6D73">
        <w:rPr>
          <w:rFonts w:ascii="Calibri" w:hAnsi="Calibri"/>
          <w:color w:val="000000"/>
          <w:sz w:val="22"/>
          <w:szCs w:val="22"/>
        </w:rPr>
        <w:t xml:space="preserve"> </w:t>
      </w:r>
      <w:r w:rsidRPr="009E5A78">
        <w:rPr>
          <w:rFonts w:ascii="Calibri" w:hAnsi="Calibri"/>
          <w:color w:val="000000"/>
          <w:sz w:val="22"/>
          <w:szCs w:val="22"/>
        </w:rPr>
        <w:t>customer, client or colleague, you can contact social services or the police direct, or the NSPCC Child Protection Helpline on 0808 800 5000, or Childline on 0800 1111.</w:t>
      </w:r>
    </w:p>
    <w:p w:rsidR="00D01054" w:rsidRDefault="00D01054" w:rsidP="00D01054">
      <w:pPr>
        <w:pStyle w:val="NormalWeb"/>
        <w:spacing w:after="0" w:afterAutospacing="0"/>
        <w:rPr>
          <w:rFonts w:ascii="Calibri" w:hAnsi="Calibri"/>
          <w:color w:val="000000"/>
          <w:sz w:val="22"/>
          <w:szCs w:val="22"/>
        </w:rPr>
      </w:pPr>
    </w:p>
    <w:p w:rsidR="00A75DC8" w:rsidRPr="00104606" w:rsidRDefault="00A75DC8" w:rsidP="00A75DC8">
      <w:pPr>
        <w:pStyle w:val="NormalWeb"/>
        <w:spacing w:after="20" w:afterAutospacing="0"/>
        <w:rPr>
          <w:rFonts w:ascii="Calibri" w:hAnsi="Calibri"/>
          <w:b/>
          <w:bCs/>
          <w:sz w:val="22"/>
          <w:szCs w:val="22"/>
        </w:rPr>
      </w:pPr>
      <w:r w:rsidRPr="009E5A78">
        <w:rPr>
          <w:rFonts w:ascii="Calibri" w:hAnsi="Calibri"/>
          <w:b/>
          <w:bCs/>
          <w:sz w:val="22"/>
          <w:szCs w:val="22"/>
        </w:rPr>
        <w:t>Action if bullying is suspected</w:t>
      </w:r>
    </w:p>
    <w:p w:rsidR="00A75DC8" w:rsidRPr="009E5A78" w:rsidRDefault="00A75DC8" w:rsidP="00A75DC8">
      <w:pPr>
        <w:pStyle w:val="NormalWeb"/>
        <w:spacing w:before="20" w:after="20" w:afterAutospacing="0"/>
        <w:rPr>
          <w:rFonts w:ascii="Calibri" w:hAnsi="Calibri"/>
          <w:color w:val="000000"/>
          <w:sz w:val="22"/>
          <w:szCs w:val="22"/>
        </w:rPr>
      </w:pPr>
      <w:r w:rsidRPr="009E5A78">
        <w:rPr>
          <w:rFonts w:ascii="Calibri" w:hAnsi="Calibri"/>
          <w:color w:val="000000"/>
          <w:sz w:val="22"/>
          <w:szCs w:val="22"/>
        </w:rPr>
        <w:t xml:space="preserve">If bullying is suspected, the same procedure should be followed as set out in </w:t>
      </w:r>
      <w:hyperlink w:anchor="responding" w:history="1">
        <w:r w:rsidRPr="0065073F">
          <w:rPr>
            <w:rStyle w:val="Hyperlink"/>
            <w:rFonts w:ascii="Calibri" w:hAnsi="Calibri"/>
            <w:color w:val="auto"/>
            <w:sz w:val="22"/>
            <w:szCs w:val="22"/>
            <w:u w:val="none"/>
          </w:rPr>
          <w:t>Responding to suspicions or allegations</w:t>
        </w:r>
      </w:hyperlink>
      <w:r w:rsidRPr="009E5A78">
        <w:rPr>
          <w:rFonts w:ascii="Calibri" w:hAnsi="Calibri"/>
          <w:color w:val="000000"/>
          <w:sz w:val="22"/>
          <w:szCs w:val="22"/>
        </w:rPr>
        <w:t xml:space="preserve"> above.</w:t>
      </w:r>
    </w:p>
    <w:p w:rsidR="00A75DC8" w:rsidRPr="009E5A78" w:rsidRDefault="00A75DC8" w:rsidP="00A75DC8">
      <w:pPr>
        <w:pStyle w:val="NormalWeb"/>
        <w:spacing w:before="20" w:after="20" w:afterAutospacing="0"/>
        <w:rPr>
          <w:rFonts w:ascii="Calibri" w:hAnsi="Calibri"/>
          <w:color w:val="000000"/>
          <w:sz w:val="22"/>
          <w:szCs w:val="22"/>
        </w:rPr>
      </w:pPr>
    </w:p>
    <w:p w:rsidR="00A75DC8" w:rsidRPr="009E5A78" w:rsidRDefault="00A75DC8" w:rsidP="00A75DC8">
      <w:pPr>
        <w:pStyle w:val="NormalWeb"/>
        <w:spacing w:after="20" w:afterAutospacing="0"/>
        <w:rPr>
          <w:rFonts w:ascii="Calibri" w:hAnsi="Calibri"/>
          <w:color w:val="000000"/>
          <w:sz w:val="22"/>
          <w:szCs w:val="22"/>
        </w:rPr>
      </w:pPr>
      <w:r w:rsidRPr="009E5A78">
        <w:rPr>
          <w:rFonts w:ascii="Calibri" w:hAnsi="Calibri"/>
          <w:color w:val="000000"/>
          <w:sz w:val="22"/>
          <w:szCs w:val="22"/>
        </w:rPr>
        <w:t>Advice and action to help the victim and prevent bullying:</w:t>
      </w:r>
    </w:p>
    <w:p w:rsidR="00A75DC8" w:rsidRPr="009E5A78" w:rsidRDefault="00A75DC8" w:rsidP="00A75DC8">
      <w:pPr>
        <w:numPr>
          <w:ilvl w:val="0"/>
          <w:numId w:val="18"/>
        </w:numPr>
        <w:spacing w:before="100" w:beforeAutospacing="1" w:after="40" w:line="200" w:lineRule="atLeast"/>
        <w:rPr>
          <w:rFonts w:ascii="Calibri" w:hAnsi="Calibri"/>
          <w:color w:val="000000"/>
        </w:rPr>
      </w:pPr>
      <w:r w:rsidRPr="009E5A78">
        <w:rPr>
          <w:rFonts w:ascii="Calibri" w:hAnsi="Calibri"/>
          <w:color w:val="000000"/>
        </w:rPr>
        <w:t>Take all signs of bullying very seriously.</w:t>
      </w:r>
    </w:p>
    <w:p w:rsidR="00A75DC8" w:rsidRPr="009E5A78" w:rsidRDefault="00A75DC8" w:rsidP="00A75DC8">
      <w:pPr>
        <w:numPr>
          <w:ilvl w:val="0"/>
          <w:numId w:val="18"/>
        </w:numPr>
        <w:spacing w:before="100" w:beforeAutospacing="1" w:after="40" w:line="200" w:lineRule="atLeast"/>
        <w:rPr>
          <w:rFonts w:ascii="Calibri" w:hAnsi="Calibri"/>
          <w:color w:val="000000"/>
        </w:rPr>
      </w:pPr>
      <w:r w:rsidRPr="009E5A78">
        <w:rPr>
          <w:rFonts w:ascii="Calibri" w:hAnsi="Calibri"/>
          <w:color w:val="000000"/>
        </w:rPr>
        <w:t xml:space="preserve">Encourage all children to speak and share their concerns (it is believed that up to 12 children per year commit suicide as a result of bullying, so if anyone talks about or threatens suicide, seek professional help immediately). Help the victim to speak out and tell </w:t>
      </w:r>
      <w:r>
        <w:rPr>
          <w:rFonts w:ascii="Calibri" w:hAnsi="Calibri"/>
          <w:color w:val="000000"/>
        </w:rPr>
        <w:t xml:space="preserve">the Team Leader </w:t>
      </w:r>
      <w:r w:rsidRPr="009E5A78">
        <w:rPr>
          <w:rFonts w:ascii="Calibri" w:hAnsi="Calibri"/>
          <w:color w:val="000000"/>
        </w:rPr>
        <w:t xml:space="preserve">and the Nominated Child </w:t>
      </w:r>
      <w:r>
        <w:rPr>
          <w:rFonts w:ascii="Calibri" w:hAnsi="Calibri"/>
          <w:color w:val="000000"/>
        </w:rPr>
        <w:t>Welfare</w:t>
      </w:r>
      <w:r w:rsidRPr="009E5A78">
        <w:rPr>
          <w:rFonts w:ascii="Calibri" w:hAnsi="Calibri"/>
          <w:color w:val="000000"/>
        </w:rPr>
        <w:t xml:space="preserve"> Officer and the party leader where appropriate. Create and maintain an open communication environment.</w:t>
      </w:r>
    </w:p>
    <w:p w:rsidR="00A75DC8" w:rsidRPr="009E5A78" w:rsidRDefault="00A75DC8" w:rsidP="00A75DC8">
      <w:pPr>
        <w:numPr>
          <w:ilvl w:val="0"/>
          <w:numId w:val="18"/>
        </w:numPr>
        <w:spacing w:before="100" w:beforeAutospacing="1" w:after="40" w:line="200" w:lineRule="atLeast"/>
        <w:rPr>
          <w:rFonts w:ascii="Calibri" w:hAnsi="Calibri"/>
          <w:color w:val="000000"/>
        </w:rPr>
      </w:pPr>
      <w:r w:rsidRPr="009E5A78">
        <w:rPr>
          <w:rFonts w:ascii="Calibri" w:hAnsi="Calibri"/>
          <w:color w:val="000000"/>
        </w:rPr>
        <w:t xml:space="preserve">The Nominated </w:t>
      </w:r>
      <w:r>
        <w:rPr>
          <w:rFonts w:ascii="Calibri" w:hAnsi="Calibri"/>
          <w:color w:val="000000"/>
        </w:rPr>
        <w:t xml:space="preserve">Child Welfare Officer </w:t>
      </w:r>
      <w:r w:rsidRPr="009E5A78">
        <w:rPr>
          <w:rFonts w:ascii="Calibri" w:hAnsi="Calibri"/>
          <w:color w:val="000000"/>
        </w:rPr>
        <w:t>must investigate all allegations appropriately and take action to ensure the victim is safe. This may involve speaking with the victim and the perpetrator(s) separately, offering reassurance that you can be trusted and will help them, although you cannot promise not to tell others.</w:t>
      </w:r>
    </w:p>
    <w:p w:rsidR="00A75DC8" w:rsidRPr="009E5A78" w:rsidRDefault="00A75DC8" w:rsidP="00A75DC8">
      <w:pPr>
        <w:numPr>
          <w:ilvl w:val="0"/>
          <w:numId w:val="18"/>
        </w:numPr>
        <w:spacing w:before="100" w:beforeAutospacing="1" w:after="40" w:line="200" w:lineRule="atLeast"/>
        <w:rPr>
          <w:rFonts w:ascii="Calibri" w:hAnsi="Calibri"/>
          <w:color w:val="000000"/>
        </w:rPr>
      </w:pPr>
      <w:r w:rsidRPr="009E5A78">
        <w:rPr>
          <w:rFonts w:ascii="Calibri" w:hAnsi="Calibri"/>
          <w:color w:val="000000"/>
        </w:rPr>
        <w:t>Record the incident or suspected incident and keep records of what is said (what happened, by whom, when).</w:t>
      </w:r>
    </w:p>
    <w:p w:rsidR="00A75DC8" w:rsidRDefault="00A75DC8" w:rsidP="00A75DC8">
      <w:pPr>
        <w:numPr>
          <w:ilvl w:val="0"/>
          <w:numId w:val="18"/>
        </w:numPr>
        <w:spacing w:before="100" w:beforeAutospacing="1" w:after="40" w:line="200" w:lineRule="atLeast"/>
        <w:rPr>
          <w:rFonts w:ascii="Calibri" w:hAnsi="Calibri"/>
          <w:color w:val="000000"/>
        </w:rPr>
      </w:pPr>
      <w:r w:rsidRPr="009E5A78">
        <w:rPr>
          <w:rFonts w:ascii="Calibri" w:hAnsi="Calibri"/>
          <w:color w:val="000000"/>
        </w:rPr>
        <w:t xml:space="preserve">Report any concerns to the Nominated Child </w:t>
      </w:r>
      <w:r>
        <w:rPr>
          <w:rFonts w:ascii="Calibri" w:hAnsi="Calibri"/>
          <w:color w:val="000000"/>
        </w:rPr>
        <w:t>Welfare</w:t>
      </w:r>
      <w:r w:rsidRPr="009E5A78">
        <w:rPr>
          <w:rFonts w:ascii="Calibri" w:hAnsi="Calibri"/>
          <w:color w:val="000000"/>
        </w:rPr>
        <w:t xml:space="preserve"> Officer (wherever the bullying is occurring). </w:t>
      </w:r>
    </w:p>
    <w:p w:rsidR="00104606" w:rsidRPr="00A75DC8" w:rsidRDefault="00104606" w:rsidP="00104606">
      <w:pPr>
        <w:spacing w:before="100" w:beforeAutospacing="1" w:after="40" w:line="200" w:lineRule="atLeast"/>
        <w:ind w:left="720"/>
        <w:rPr>
          <w:rFonts w:ascii="Calibri" w:hAnsi="Calibri"/>
          <w:color w:val="000000"/>
        </w:rPr>
      </w:pPr>
    </w:p>
    <w:p w:rsidR="00A75DC8" w:rsidRPr="00467DB3" w:rsidRDefault="00A75DC8" w:rsidP="00A75DC8">
      <w:pPr>
        <w:pStyle w:val="NormalWeb"/>
        <w:spacing w:after="0" w:afterAutospacing="0"/>
        <w:rPr>
          <w:rFonts w:ascii="Calibri" w:hAnsi="Calibri"/>
          <w:b/>
          <w:color w:val="000000"/>
          <w:sz w:val="22"/>
          <w:szCs w:val="22"/>
        </w:rPr>
      </w:pPr>
      <w:r w:rsidRPr="00467DB3">
        <w:rPr>
          <w:rFonts w:ascii="Calibri" w:hAnsi="Calibri"/>
          <w:b/>
          <w:color w:val="000000"/>
          <w:sz w:val="22"/>
          <w:szCs w:val="22"/>
        </w:rPr>
        <w:t>Action towards the bully(ies):</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Talk with the bully(ies), explain the situation, and try to get them to understand the consequences of their behaviour. Consider whether seeking an apology to the victim(s) is appropriate.</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Inform the team leader</w:t>
      </w:r>
      <w:r w:rsidR="007B6D73">
        <w:rPr>
          <w:rFonts w:ascii="Calibri" w:hAnsi="Calibri"/>
          <w:color w:val="000000"/>
        </w:rPr>
        <w:t xml:space="preserve"> and/</w:t>
      </w:r>
      <w:r w:rsidRPr="009E5A78">
        <w:rPr>
          <w:rFonts w:ascii="Calibri" w:hAnsi="Calibri"/>
          <w:color w:val="000000"/>
        </w:rPr>
        <w:t>or parents.</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Insist on the return of any 'borrowed' items and that the bully(ies) compensate the victim where appropriate.</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Provide support for the victim's team leader or parent.</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Impose sanctions as you think appropriate or necessary.</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Encourage and support the bully(ies) to change behaviour and offer opportunities for re-engagement within the group and activity.</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 xml:space="preserve">Share progress with accompanying team leaders and parents and report as required to the Child </w:t>
      </w:r>
      <w:r>
        <w:rPr>
          <w:rFonts w:ascii="Calibri" w:hAnsi="Calibri"/>
          <w:color w:val="000000"/>
        </w:rPr>
        <w:t xml:space="preserve">Welfare </w:t>
      </w:r>
      <w:r w:rsidRPr="009E5A78">
        <w:rPr>
          <w:rFonts w:ascii="Calibri" w:hAnsi="Calibri"/>
          <w:color w:val="000000"/>
        </w:rPr>
        <w:t xml:space="preserve">Officer </w:t>
      </w:r>
    </w:p>
    <w:p w:rsidR="00A75DC8" w:rsidRPr="009E5A78" w:rsidRDefault="00A75DC8" w:rsidP="00A75DC8">
      <w:pPr>
        <w:numPr>
          <w:ilvl w:val="0"/>
          <w:numId w:val="19"/>
        </w:numPr>
        <w:spacing w:before="100" w:beforeAutospacing="1" w:after="40" w:line="200" w:lineRule="atLeast"/>
        <w:rPr>
          <w:rFonts w:ascii="Calibri" w:hAnsi="Calibri"/>
          <w:color w:val="000000"/>
        </w:rPr>
      </w:pPr>
      <w:r w:rsidRPr="009E5A78">
        <w:rPr>
          <w:rFonts w:ascii="Calibri" w:hAnsi="Calibri"/>
          <w:color w:val="000000"/>
        </w:rPr>
        <w:t>Inform all Key associates of action taken if they are to work with either the perpetrator or the victim.</w:t>
      </w:r>
    </w:p>
    <w:p w:rsidR="00A769C0" w:rsidRDefault="00A75DC8" w:rsidP="007B6D73">
      <w:pPr>
        <w:numPr>
          <w:ilvl w:val="0"/>
          <w:numId w:val="19"/>
        </w:numPr>
        <w:spacing w:before="100" w:beforeAutospacing="1" w:after="40" w:line="200" w:lineRule="atLeast"/>
        <w:rPr>
          <w:rFonts w:ascii="Calibri" w:hAnsi="Calibri"/>
          <w:color w:val="000000"/>
        </w:rPr>
      </w:pPr>
      <w:r w:rsidRPr="009E5A78">
        <w:rPr>
          <w:rFonts w:ascii="Calibri" w:hAnsi="Calibri"/>
          <w:color w:val="000000"/>
        </w:rPr>
        <w:t>Record action taken on an incident report form.</w:t>
      </w:r>
    </w:p>
    <w:p w:rsidR="001756D3" w:rsidRDefault="001756D3" w:rsidP="001756D3">
      <w:pPr>
        <w:spacing w:before="100" w:beforeAutospacing="1" w:after="40" w:line="200" w:lineRule="atLeast"/>
        <w:rPr>
          <w:rFonts w:ascii="Calibri" w:hAnsi="Calibri"/>
          <w:color w:val="000000"/>
        </w:rPr>
      </w:pPr>
    </w:p>
    <w:p w:rsidR="001756D3" w:rsidRDefault="001756D3" w:rsidP="001756D3">
      <w:pPr>
        <w:spacing w:before="100" w:beforeAutospacing="1" w:after="40" w:line="200" w:lineRule="atLeast"/>
        <w:rPr>
          <w:rFonts w:ascii="Calibri" w:hAnsi="Calibri"/>
          <w:color w:val="000000"/>
        </w:rPr>
      </w:pPr>
    </w:p>
    <w:p w:rsidR="001756D3" w:rsidRPr="007B6D73" w:rsidRDefault="001756D3" w:rsidP="001756D3">
      <w:pPr>
        <w:spacing w:before="100" w:beforeAutospacing="1" w:after="40" w:line="200" w:lineRule="atLeast"/>
        <w:rPr>
          <w:rFonts w:ascii="Calibri" w:hAnsi="Calibri"/>
          <w:color w:val="000000"/>
        </w:rPr>
      </w:pPr>
    </w:p>
    <w:p w:rsidR="00D01054" w:rsidRPr="00B13403" w:rsidRDefault="00D01054" w:rsidP="00D01054">
      <w:pPr>
        <w:spacing w:line="200" w:lineRule="atLeast"/>
        <w:outlineLvl w:val="0"/>
        <w:rPr>
          <w:rFonts w:ascii="Calibri" w:hAnsi="Calibri"/>
          <w:b/>
          <w:color w:val="000000"/>
          <w:sz w:val="28"/>
          <w:szCs w:val="28"/>
          <w:u w:val="single"/>
        </w:rPr>
      </w:pPr>
      <w:r w:rsidRPr="00B13403">
        <w:rPr>
          <w:rFonts w:ascii="Calibri" w:hAnsi="Calibri"/>
          <w:b/>
          <w:sz w:val="28"/>
          <w:szCs w:val="28"/>
          <w:u w:val="single"/>
        </w:rPr>
        <w:t>Contacting Social Services</w:t>
      </w:r>
    </w:p>
    <w:p w:rsidR="00D01054" w:rsidRPr="00FE4D3C" w:rsidRDefault="00D01054" w:rsidP="00D01054">
      <w:pPr>
        <w:spacing w:after="280" w:line="200" w:lineRule="atLeast"/>
        <w:outlineLvl w:val="0"/>
        <w:rPr>
          <w:rFonts w:ascii="Calibri" w:hAnsi="Calibri"/>
          <w:color w:val="000000"/>
          <w:sz w:val="28"/>
          <w:szCs w:val="28"/>
        </w:rPr>
      </w:pPr>
      <w:r w:rsidRPr="00FE4D3C">
        <w:rPr>
          <w:rFonts w:ascii="Calibri" w:hAnsi="Calibri"/>
          <w:color w:val="000000"/>
          <w:sz w:val="28"/>
          <w:szCs w:val="28"/>
        </w:rPr>
        <w:t>Contact details for organisation</w:t>
      </w:r>
      <w:r w:rsidR="007B6D73">
        <w:rPr>
          <w:rFonts w:ascii="Calibri" w:hAnsi="Calibri"/>
          <w:color w:val="000000"/>
          <w:sz w:val="28"/>
          <w:szCs w:val="28"/>
        </w:rPr>
        <w:t>s</w:t>
      </w:r>
      <w:r w:rsidRPr="00FE4D3C">
        <w:rPr>
          <w:rFonts w:ascii="Calibri" w:hAnsi="Calibri"/>
          <w:color w:val="000000"/>
          <w:sz w:val="28"/>
          <w:szCs w:val="28"/>
        </w:rPr>
        <w:t xml:space="preserve"> in Guernsey</w:t>
      </w:r>
      <w:r w:rsidR="00420F6E" w:rsidRPr="00FE4D3C">
        <w:rPr>
          <w:rFonts w:ascii="Calibri" w:hAnsi="Calibri"/>
          <w:color w:val="000000"/>
          <w:sz w:val="28"/>
          <w:szCs w:val="28"/>
        </w:rPr>
        <w:t>:</w:t>
      </w:r>
    </w:p>
    <w:p w:rsidR="00D01054" w:rsidRPr="00FE56CF" w:rsidRDefault="007B6D73" w:rsidP="00D01054">
      <w:pPr>
        <w:pStyle w:val="ListParagraph"/>
        <w:numPr>
          <w:ilvl w:val="0"/>
          <w:numId w:val="22"/>
        </w:numPr>
        <w:rPr>
          <w:b/>
          <w:sz w:val="24"/>
          <w:szCs w:val="24"/>
        </w:rPr>
      </w:pPr>
      <w:r>
        <w:rPr>
          <w:b/>
          <w:sz w:val="24"/>
          <w:szCs w:val="24"/>
        </w:rPr>
        <w:t>Multi Agency Support Hub</w:t>
      </w:r>
      <w:r w:rsidR="00D01054" w:rsidRPr="00FE56CF">
        <w:rPr>
          <w:b/>
          <w:sz w:val="24"/>
          <w:szCs w:val="24"/>
        </w:rPr>
        <w:t xml:space="preserve">, </w:t>
      </w:r>
      <w:r w:rsidR="00D01054" w:rsidRPr="00FE56CF">
        <w:rPr>
          <w:sz w:val="24"/>
          <w:szCs w:val="24"/>
        </w:rPr>
        <w:t>Services for Children and Young People</w:t>
      </w:r>
      <w:r w:rsidR="00D01054" w:rsidRPr="00FE56CF">
        <w:rPr>
          <w:b/>
          <w:sz w:val="24"/>
          <w:szCs w:val="24"/>
        </w:rPr>
        <w:t xml:space="preserve"> – 01481 723182</w:t>
      </w:r>
    </w:p>
    <w:p w:rsidR="00D01054" w:rsidRPr="00FE56CF" w:rsidRDefault="00D01054" w:rsidP="00D01054">
      <w:pPr>
        <w:pStyle w:val="ListParagraph"/>
        <w:numPr>
          <w:ilvl w:val="0"/>
          <w:numId w:val="22"/>
        </w:numPr>
        <w:rPr>
          <w:b/>
          <w:sz w:val="24"/>
          <w:szCs w:val="24"/>
        </w:rPr>
      </w:pPr>
      <w:r w:rsidRPr="00FE56CF">
        <w:rPr>
          <w:b/>
          <w:sz w:val="24"/>
          <w:szCs w:val="24"/>
        </w:rPr>
        <w:t>Emergency Duty Social Worker for Children’s Services (</w:t>
      </w:r>
      <w:r w:rsidRPr="00FE56CF">
        <w:rPr>
          <w:sz w:val="24"/>
          <w:szCs w:val="24"/>
        </w:rPr>
        <w:t xml:space="preserve">out of hours) 365 days per year, </w:t>
      </w:r>
      <w:r w:rsidR="00A769C0">
        <w:rPr>
          <w:sz w:val="24"/>
          <w:szCs w:val="24"/>
        </w:rPr>
        <w:t>weekends and over</w:t>
      </w:r>
      <w:r w:rsidRPr="00FE56CF">
        <w:rPr>
          <w:sz w:val="24"/>
          <w:szCs w:val="24"/>
        </w:rPr>
        <w:t>night 5pm to 9am</w:t>
      </w:r>
      <w:r w:rsidRPr="00FE56CF">
        <w:rPr>
          <w:b/>
          <w:sz w:val="24"/>
          <w:szCs w:val="24"/>
        </w:rPr>
        <w:t xml:space="preserve"> – 01481 725241 </w:t>
      </w:r>
      <w:r w:rsidRPr="00FE56CF">
        <w:rPr>
          <w:sz w:val="24"/>
          <w:szCs w:val="24"/>
        </w:rPr>
        <w:t>(hospital switchboard and ask for duty social</w:t>
      </w:r>
      <w:r w:rsidR="00DA1FB6">
        <w:rPr>
          <w:sz w:val="24"/>
          <w:szCs w:val="24"/>
        </w:rPr>
        <w:t xml:space="preserve"> worker for children’s services).</w:t>
      </w:r>
    </w:p>
    <w:p w:rsidR="00D01054" w:rsidRPr="00FE56CF" w:rsidRDefault="00D01054" w:rsidP="00D01054">
      <w:pPr>
        <w:pStyle w:val="ListParagraph"/>
        <w:numPr>
          <w:ilvl w:val="0"/>
          <w:numId w:val="22"/>
        </w:numPr>
        <w:rPr>
          <w:b/>
          <w:sz w:val="24"/>
          <w:szCs w:val="24"/>
        </w:rPr>
      </w:pPr>
      <w:r w:rsidRPr="00FE56CF">
        <w:rPr>
          <w:b/>
          <w:sz w:val="24"/>
          <w:szCs w:val="24"/>
        </w:rPr>
        <w:t>Guernsey Police  - 01481 725111</w:t>
      </w:r>
      <w:r w:rsidR="00DA1FB6">
        <w:rPr>
          <w:b/>
          <w:sz w:val="24"/>
          <w:szCs w:val="24"/>
        </w:rPr>
        <w:t xml:space="preserve"> (non emergency) 999 (emergency)</w:t>
      </w:r>
    </w:p>
    <w:p w:rsidR="00D01054" w:rsidRPr="009E5A78" w:rsidRDefault="00D01054" w:rsidP="00D01054">
      <w:pPr>
        <w:spacing w:after="280" w:line="200" w:lineRule="atLeast"/>
        <w:outlineLvl w:val="0"/>
        <w:rPr>
          <w:rFonts w:ascii="Calibri" w:hAnsi="Calibri"/>
        </w:rPr>
      </w:pPr>
    </w:p>
    <w:p w:rsidR="00D01054" w:rsidRPr="00FE4D3C" w:rsidRDefault="00D01054" w:rsidP="00FE4D3C">
      <w:pPr>
        <w:pStyle w:val="BodyText"/>
        <w:rPr>
          <w:rFonts w:ascii="Calibri" w:hAnsi="Calibri"/>
          <w:color w:val="FF0000"/>
        </w:rPr>
      </w:pPr>
      <w:r w:rsidRPr="00420F6E">
        <w:rPr>
          <w:rFonts w:ascii="Calibri" w:hAnsi="Calibri"/>
          <w:color w:val="FF0000"/>
        </w:rPr>
        <w:t xml:space="preserve">This Policy is intended to be readable, easily understood and to offer a clear statement of our intentions and actions. It is important that all associates are able to implement this policy. Please contact </w:t>
      </w:r>
      <w:r w:rsidR="00DF34BD">
        <w:rPr>
          <w:rFonts w:ascii="Calibri" w:hAnsi="Calibri"/>
          <w:bCs/>
          <w:color w:val="FF0000"/>
        </w:rPr>
        <w:t xml:space="preserve">Jenny </w:t>
      </w:r>
      <w:r w:rsidR="00B13403">
        <w:rPr>
          <w:rFonts w:ascii="Calibri" w:hAnsi="Calibri"/>
          <w:bCs/>
          <w:color w:val="FF0000"/>
        </w:rPr>
        <w:t>Murphy</w:t>
      </w:r>
      <w:r w:rsidR="00DF34BD">
        <w:rPr>
          <w:rFonts w:ascii="Calibri" w:hAnsi="Calibri"/>
          <w:bCs/>
          <w:color w:val="FF0000"/>
        </w:rPr>
        <w:t xml:space="preserve"> </w:t>
      </w:r>
      <w:r w:rsidRPr="00420F6E">
        <w:rPr>
          <w:rFonts w:ascii="Calibri" w:hAnsi="Calibri"/>
          <w:color w:val="FF0000"/>
        </w:rPr>
        <w:t xml:space="preserve">on </w:t>
      </w:r>
      <w:r w:rsidR="00DF34BD">
        <w:rPr>
          <w:rFonts w:ascii="Calibri" w:hAnsi="Calibri"/>
          <w:color w:val="FF0000"/>
        </w:rPr>
        <w:t xml:space="preserve">01481 747271 or </w:t>
      </w:r>
      <w:r w:rsidR="00B13403">
        <w:rPr>
          <w:rFonts w:ascii="Calibri" w:hAnsi="Calibri"/>
          <w:color w:val="FF0000"/>
        </w:rPr>
        <w:t>jenny.murphy@guernseysports.com</w:t>
      </w:r>
      <w:r w:rsidRPr="00420F6E">
        <w:rPr>
          <w:rFonts w:ascii="Calibri" w:hAnsi="Calibri"/>
          <w:color w:val="FF0000"/>
        </w:rPr>
        <w:t xml:space="preserve"> if you would like more information, clearer guidelines, or to suggest appropria</w:t>
      </w:r>
      <w:r w:rsidR="00A769C0">
        <w:rPr>
          <w:rFonts w:ascii="Calibri" w:hAnsi="Calibri"/>
          <w:color w:val="FF0000"/>
        </w:rPr>
        <w:t>te changes to the policy and it</w:t>
      </w:r>
      <w:r w:rsidRPr="00420F6E">
        <w:rPr>
          <w:rFonts w:ascii="Calibri" w:hAnsi="Calibri"/>
          <w:color w:val="FF0000"/>
        </w:rPr>
        <w:t>s wording.</w:t>
      </w:r>
    </w:p>
    <w:p w:rsidR="007049F2" w:rsidRDefault="007049F2"/>
    <w:sectPr w:rsidR="007049F2" w:rsidSect="0064540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B2" w:rsidRDefault="00F842B2" w:rsidP="00F842B2">
      <w:pPr>
        <w:spacing w:after="0" w:line="240" w:lineRule="auto"/>
      </w:pPr>
      <w:r>
        <w:separator/>
      </w:r>
    </w:p>
  </w:endnote>
  <w:endnote w:type="continuationSeparator" w:id="0">
    <w:p w:rsidR="00F842B2" w:rsidRDefault="00F842B2" w:rsidP="00F8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Bliss-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1" w:rsidRDefault="00660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3376219"/>
      <w:docPartObj>
        <w:docPartGallery w:val="Page Numbers (Bottom of Page)"/>
        <w:docPartUnique/>
      </w:docPartObj>
    </w:sdtPr>
    <w:sdtEndPr/>
    <w:sdtContent>
      <w:p w:rsidR="003A5FF2" w:rsidRDefault="00DA1FB6" w:rsidP="00F842B2">
        <w:pPr>
          <w:pStyle w:val="Footer"/>
          <w:rPr>
            <w:sz w:val="24"/>
          </w:rPr>
        </w:pPr>
        <w:r>
          <w:rPr>
            <w:sz w:val="24"/>
          </w:rPr>
          <w:t xml:space="preserve">Last Updated </w:t>
        </w:r>
        <w:r w:rsidR="0078242C">
          <w:rPr>
            <w:sz w:val="24"/>
          </w:rPr>
          <w:t>01.08</w:t>
        </w:r>
        <w:r>
          <w:rPr>
            <w:sz w:val="24"/>
          </w:rPr>
          <w:t>.19</w:t>
        </w:r>
      </w:p>
      <w:p w:rsidR="00F842B2" w:rsidRPr="00400888" w:rsidRDefault="00F842B2" w:rsidP="00F842B2">
        <w:pPr>
          <w:pStyle w:val="Footer"/>
          <w:rPr>
            <w:sz w:val="24"/>
          </w:rPr>
        </w:pPr>
        <w:r w:rsidRPr="00400888">
          <w:rPr>
            <w:sz w:val="24"/>
          </w:rPr>
          <w:tab/>
        </w:r>
        <w:r w:rsidRPr="00400888">
          <w:rPr>
            <w:sz w:val="24"/>
          </w:rPr>
          <w:tab/>
        </w:r>
        <w:r w:rsidR="007E2991" w:rsidRPr="00400888">
          <w:rPr>
            <w:sz w:val="24"/>
          </w:rPr>
          <w:fldChar w:fldCharType="begin"/>
        </w:r>
        <w:r w:rsidR="007E2991" w:rsidRPr="00400888">
          <w:rPr>
            <w:sz w:val="24"/>
          </w:rPr>
          <w:instrText xml:space="preserve"> PAGE   \* MERGEFORMAT </w:instrText>
        </w:r>
        <w:r w:rsidR="007E2991" w:rsidRPr="00400888">
          <w:rPr>
            <w:sz w:val="24"/>
          </w:rPr>
          <w:fldChar w:fldCharType="separate"/>
        </w:r>
        <w:r w:rsidR="00DE6C9B">
          <w:rPr>
            <w:noProof/>
            <w:sz w:val="24"/>
          </w:rPr>
          <w:t>2</w:t>
        </w:r>
        <w:r w:rsidR="007E2991" w:rsidRPr="00400888">
          <w:rPr>
            <w:sz w:val="24"/>
          </w:rPr>
          <w:fldChar w:fldCharType="end"/>
        </w:r>
      </w:p>
    </w:sdtContent>
  </w:sdt>
  <w:p w:rsidR="00F842B2" w:rsidRDefault="00DA1FB6" w:rsidP="00DA1FB6">
    <w:pPr>
      <w:pStyle w:val="Footer"/>
      <w:tabs>
        <w:tab w:val="left" w:pos="90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1" w:rsidRDefault="00660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B2" w:rsidRDefault="00F842B2" w:rsidP="00F842B2">
      <w:pPr>
        <w:spacing w:after="0" w:line="240" w:lineRule="auto"/>
      </w:pPr>
      <w:r>
        <w:separator/>
      </w:r>
    </w:p>
  </w:footnote>
  <w:footnote w:type="continuationSeparator" w:id="0">
    <w:p w:rsidR="00F842B2" w:rsidRDefault="00F842B2" w:rsidP="00F84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1" w:rsidRDefault="00660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1" w:rsidRDefault="00660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B1" w:rsidRDefault="00660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0C3"/>
    <w:multiLevelType w:val="hybridMultilevel"/>
    <w:tmpl w:val="E2A09E56"/>
    <w:lvl w:ilvl="0" w:tplc="E6B08B74">
      <w:start w:val="1"/>
      <w:numFmt w:val="bullet"/>
      <w:lvlText w:val=""/>
      <w:lvlJc w:val="left"/>
      <w:pPr>
        <w:tabs>
          <w:tab w:val="num" w:pos="720"/>
        </w:tabs>
        <w:ind w:left="720" w:hanging="360"/>
      </w:pPr>
      <w:rPr>
        <w:rFonts w:ascii="Symbol" w:hAnsi="Symbol" w:hint="default"/>
        <w:sz w:val="20"/>
      </w:rPr>
    </w:lvl>
    <w:lvl w:ilvl="1" w:tplc="562E97EA" w:tentative="1">
      <w:start w:val="1"/>
      <w:numFmt w:val="bullet"/>
      <w:lvlText w:val="o"/>
      <w:lvlJc w:val="left"/>
      <w:pPr>
        <w:tabs>
          <w:tab w:val="num" w:pos="1440"/>
        </w:tabs>
        <w:ind w:left="1440" w:hanging="360"/>
      </w:pPr>
      <w:rPr>
        <w:rFonts w:ascii="Courier New" w:hAnsi="Courier New" w:hint="default"/>
        <w:sz w:val="20"/>
      </w:rPr>
    </w:lvl>
    <w:lvl w:ilvl="2" w:tplc="7494D5FE" w:tentative="1">
      <w:start w:val="1"/>
      <w:numFmt w:val="bullet"/>
      <w:lvlText w:val=""/>
      <w:lvlJc w:val="left"/>
      <w:pPr>
        <w:tabs>
          <w:tab w:val="num" w:pos="2160"/>
        </w:tabs>
        <w:ind w:left="2160" w:hanging="360"/>
      </w:pPr>
      <w:rPr>
        <w:rFonts w:ascii="Wingdings" w:hAnsi="Wingdings" w:hint="default"/>
        <w:sz w:val="20"/>
      </w:rPr>
    </w:lvl>
    <w:lvl w:ilvl="3" w:tplc="1A5A6D8A" w:tentative="1">
      <w:start w:val="1"/>
      <w:numFmt w:val="bullet"/>
      <w:lvlText w:val=""/>
      <w:lvlJc w:val="left"/>
      <w:pPr>
        <w:tabs>
          <w:tab w:val="num" w:pos="2880"/>
        </w:tabs>
        <w:ind w:left="2880" w:hanging="360"/>
      </w:pPr>
      <w:rPr>
        <w:rFonts w:ascii="Wingdings" w:hAnsi="Wingdings" w:hint="default"/>
        <w:sz w:val="20"/>
      </w:rPr>
    </w:lvl>
    <w:lvl w:ilvl="4" w:tplc="A3DE24EC" w:tentative="1">
      <w:start w:val="1"/>
      <w:numFmt w:val="bullet"/>
      <w:lvlText w:val=""/>
      <w:lvlJc w:val="left"/>
      <w:pPr>
        <w:tabs>
          <w:tab w:val="num" w:pos="3600"/>
        </w:tabs>
        <w:ind w:left="3600" w:hanging="360"/>
      </w:pPr>
      <w:rPr>
        <w:rFonts w:ascii="Wingdings" w:hAnsi="Wingdings" w:hint="default"/>
        <w:sz w:val="20"/>
      </w:rPr>
    </w:lvl>
    <w:lvl w:ilvl="5" w:tplc="FC3ADA14" w:tentative="1">
      <w:start w:val="1"/>
      <w:numFmt w:val="bullet"/>
      <w:lvlText w:val=""/>
      <w:lvlJc w:val="left"/>
      <w:pPr>
        <w:tabs>
          <w:tab w:val="num" w:pos="4320"/>
        </w:tabs>
        <w:ind w:left="4320" w:hanging="360"/>
      </w:pPr>
      <w:rPr>
        <w:rFonts w:ascii="Wingdings" w:hAnsi="Wingdings" w:hint="default"/>
        <w:sz w:val="20"/>
      </w:rPr>
    </w:lvl>
    <w:lvl w:ilvl="6" w:tplc="B1E40456" w:tentative="1">
      <w:start w:val="1"/>
      <w:numFmt w:val="bullet"/>
      <w:lvlText w:val=""/>
      <w:lvlJc w:val="left"/>
      <w:pPr>
        <w:tabs>
          <w:tab w:val="num" w:pos="5040"/>
        </w:tabs>
        <w:ind w:left="5040" w:hanging="360"/>
      </w:pPr>
      <w:rPr>
        <w:rFonts w:ascii="Wingdings" w:hAnsi="Wingdings" w:hint="default"/>
        <w:sz w:val="20"/>
      </w:rPr>
    </w:lvl>
    <w:lvl w:ilvl="7" w:tplc="D262A6BA" w:tentative="1">
      <w:start w:val="1"/>
      <w:numFmt w:val="bullet"/>
      <w:lvlText w:val=""/>
      <w:lvlJc w:val="left"/>
      <w:pPr>
        <w:tabs>
          <w:tab w:val="num" w:pos="5760"/>
        </w:tabs>
        <w:ind w:left="5760" w:hanging="360"/>
      </w:pPr>
      <w:rPr>
        <w:rFonts w:ascii="Wingdings" w:hAnsi="Wingdings" w:hint="default"/>
        <w:sz w:val="20"/>
      </w:rPr>
    </w:lvl>
    <w:lvl w:ilvl="8" w:tplc="ABC2CAB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129CD"/>
    <w:multiLevelType w:val="hybridMultilevel"/>
    <w:tmpl w:val="979E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F6A33"/>
    <w:multiLevelType w:val="hybridMultilevel"/>
    <w:tmpl w:val="700E496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32F33"/>
    <w:multiLevelType w:val="hybridMultilevel"/>
    <w:tmpl w:val="094E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555D7"/>
    <w:multiLevelType w:val="hybridMultilevel"/>
    <w:tmpl w:val="D4EE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7377"/>
    <w:multiLevelType w:val="hybridMultilevel"/>
    <w:tmpl w:val="B67C455E"/>
    <w:lvl w:ilvl="0" w:tplc="B58C3CFA">
      <w:start w:val="1"/>
      <w:numFmt w:val="bullet"/>
      <w:lvlText w:val=""/>
      <w:lvlJc w:val="left"/>
      <w:pPr>
        <w:tabs>
          <w:tab w:val="num" w:pos="720"/>
        </w:tabs>
        <w:ind w:left="720" w:hanging="360"/>
      </w:pPr>
      <w:rPr>
        <w:rFonts w:ascii="Symbol" w:hAnsi="Symbol" w:hint="default"/>
        <w:sz w:val="20"/>
      </w:rPr>
    </w:lvl>
    <w:lvl w:ilvl="1" w:tplc="93DE1B42" w:tentative="1">
      <w:start w:val="1"/>
      <w:numFmt w:val="bullet"/>
      <w:lvlText w:val="o"/>
      <w:lvlJc w:val="left"/>
      <w:pPr>
        <w:tabs>
          <w:tab w:val="num" w:pos="1440"/>
        </w:tabs>
        <w:ind w:left="1440" w:hanging="360"/>
      </w:pPr>
      <w:rPr>
        <w:rFonts w:ascii="Courier New" w:hAnsi="Courier New" w:hint="default"/>
        <w:sz w:val="20"/>
      </w:rPr>
    </w:lvl>
    <w:lvl w:ilvl="2" w:tplc="21900412" w:tentative="1">
      <w:start w:val="1"/>
      <w:numFmt w:val="bullet"/>
      <w:lvlText w:val=""/>
      <w:lvlJc w:val="left"/>
      <w:pPr>
        <w:tabs>
          <w:tab w:val="num" w:pos="2160"/>
        </w:tabs>
        <w:ind w:left="2160" w:hanging="360"/>
      </w:pPr>
      <w:rPr>
        <w:rFonts w:ascii="Wingdings" w:hAnsi="Wingdings" w:hint="default"/>
        <w:sz w:val="20"/>
      </w:rPr>
    </w:lvl>
    <w:lvl w:ilvl="3" w:tplc="7D6AA7CE" w:tentative="1">
      <w:start w:val="1"/>
      <w:numFmt w:val="bullet"/>
      <w:lvlText w:val=""/>
      <w:lvlJc w:val="left"/>
      <w:pPr>
        <w:tabs>
          <w:tab w:val="num" w:pos="2880"/>
        </w:tabs>
        <w:ind w:left="2880" w:hanging="360"/>
      </w:pPr>
      <w:rPr>
        <w:rFonts w:ascii="Wingdings" w:hAnsi="Wingdings" w:hint="default"/>
        <w:sz w:val="20"/>
      </w:rPr>
    </w:lvl>
    <w:lvl w:ilvl="4" w:tplc="12A80FB8" w:tentative="1">
      <w:start w:val="1"/>
      <w:numFmt w:val="bullet"/>
      <w:lvlText w:val=""/>
      <w:lvlJc w:val="left"/>
      <w:pPr>
        <w:tabs>
          <w:tab w:val="num" w:pos="3600"/>
        </w:tabs>
        <w:ind w:left="3600" w:hanging="360"/>
      </w:pPr>
      <w:rPr>
        <w:rFonts w:ascii="Wingdings" w:hAnsi="Wingdings" w:hint="default"/>
        <w:sz w:val="20"/>
      </w:rPr>
    </w:lvl>
    <w:lvl w:ilvl="5" w:tplc="4ED83D88" w:tentative="1">
      <w:start w:val="1"/>
      <w:numFmt w:val="bullet"/>
      <w:lvlText w:val=""/>
      <w:lvlJc w:val="left"/>
      <w:pPr>
        <w:tabs>
          <w:tab w:val="num" w:pos="4320"/>
        </w:tabs>
        <w:ind w:left="4320" w:hanging="360"/>
      </w:pPr>
      <w:rPr>
        <w:rFonts w:ascii="Wingdings" w:hAnsi="Wingdings" w:hint="default"/>
        <w:sz w:val="20"/>
      </w:rPr>
    </w:lvl>
    <w:lvl w:ilvl="6" w:tplc="EBC23AEA" w:tentative="1">
      <w:start w:val="1"/>
      <w:numFmt w:val="bullet"/>
      <w:lvlText w:val=""/>
      <w:lvlJc w:val="left"/>
      <w:pPr>
        <w:tabs>
          <w:tab w:val="num" w:pos="5040"/>
        </w:tabs>
        <w:ind w:left="5040" w:hanging="360"/>
      </w:pPr>
      <w:rPr>
        <w:rFonts w:ascii="Wingdings" w:hAnsi="Wingdings" w:hint="default"/>
        <w:sz w:val="20"/>
      </w:rPr>
    </w:lvl>
    <w:lvl w:ilvl="7" w:tplc="A1188AF0" w:tentative="1">
      <w:start w:val="1"/>
      <w:numFmt w:val="bullet"/>
      <w:lvlText w:val=""/>
      <w:lvlJc w:val="left"/>
      <w:pPr>
        <w:tabs>
          <w:tab w:val="num" w:pos="5760"/>
        </w:tabs>
        <w:ind w:left="5760" w:hanging="360"/>
      </w:pPr>
      <w:rPr>
        <w:rFonts w:ascii="Wingdings" w:hAnsi="Wingdings" w:hint="default"/>
        <w:sz w:val="20"/>
      </w:rPr>
    </w:lvl>
    <w:lvl w:ilvl="8" w:tplc="B88C59C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E13E0"/>
    <w:multiLevelType w:val="hybridMultilevel"/>
    <w:tmpl w:val="5BA6565E"/>
    <w:lvl w:ilvl="0" w:tplc="CC3A54F2">
      <w:start w:val="1"/>
      <w:numFmt w:val="bullet"/>
      <w:lvlText w:val=""/>
      <w:lvlJc w:val="left"/>
      <w:pPr>
        <w:tabs>
          <w:tab w:val="num" w:pos="720"/>
        </w:tabs>
        <w:ind w:left="720" w:hanging="360"/>
      </w:pPr>
      <w:rPr>
        <w:rFonts w:ascii="Symbol" w:hAnsi="Symbol" w:hint="default"/>
        <w:sz w:val="20"/>
      </w:rPr>
    </w:lvl>
    <w:lvl w:ilvl="1" w:tplc="53C417AA" w:tentative="1">
      <w:start w:val="1"/>
      <w:numFmt w:val="bullet"/>
      <w:lvlText w:val="o"/>
      <w:lvlJc w:val="left"/>
      <w:pPr>
        <w:tabs>
          <w:tab w:val="num" w:pos="1440"/>
        </w:tabs>
        <w:ind w:left="1440" w:hanging="360"/>
      </w:pPr>
      <w:rPr>
        <w:rFonts w:ascii="Courier New" w:hAnsi="Courier New" w:hint="default"/>
        <w:sz w:val="20"/>
      </w:rPr>
    </w:lvl>
    <w:lvl w:ilvl="2" w:tplc="16FC3516" w:tentative="1">
      <w:start w:val="1"/>
      <w:numFmt w:val="bullet"/>
      <w:lvlText w:val=""/>
      <w:lvlJc w:val="left"/>
      <w:pPr>
        <w:tabs>
          <w:tab w:val="num" w:pos="2160"/>
        </w:tabs>
        <w:ind w:left="2160" w:hanging="360"/>
      </w:pPr>
      <w:rPr>
        <w:rFonts w:ascii="Wingdings" w:hAnsi="Wingdings" w:hint="default"/>
        <w:sz w:val="20"/>
      </w:rPr>
    </w:lvl>
    <w:lvl w:ilvl="3" w:tplc="DEC85BFC" w:tentative="1">
      <w:start w:val="1"/>
      <w:numFmt w:val="bullet"/>
      <w:lvlText w:val=""/>
      <w:lvlJc w:val="left"/>
      <w:pPr>
        <w:tabs>
          <w:tab w:val="num" w:pos="2880"/>
        </w:tabs>
        <w:ind w:left="2880" w:hanging="360"/>
      </w:pPr>
      <w:rPr>
        <w:rFonts w:ascii="Wingdings" w:hAnsi="Wingdings" w:hint="default"/>
        <w:sz w:val="20"/>
      </w:rPr>
    </w:lvl>
    <w:lvl w:ilvl="4" w:tplc="69F4326A" w:tentative="1">
      <w:start w:val="1"/>
      <w:numFmt w:val="bullet"/>
      <w:lvlText w:val=""/>
      <w:lvlJc w:val="left"/>
      <w:pPr>
        <w:tabs>
          <w:tab w:val="num" w:pos="3600"/>
        </w:tabs>
        <w:ind w:left="3600" w:hanging="360"/>
      </w:pPr>
      <w:rPr>
        <w:rFonts w:ascii="Wingdings" w:hAnsi="Wingdings" w:hint="default"/>
        <w:sz w:val="20"/>
      </w:rPr>
    </w:lvl>
    <w:lvl w:ilvl="5" w:tplc="8F6CC436" w:tentative="1">
      <w:start w:val="1"/>
      <w:numFmt w:val="bullet"/>
      <w:lvlText w:val=""/>
      <w:lvlJc w:val="left"/>
      <w:pPr>
        <w:tabs>
          <w:tab w:val="num" w:pos="4320"/>
        </w:tabs>
        <w:ind w:left="4320" w:hanging="360"/>
      </w:pPr>
      <w:rPr>
        <w:rFonts w:ascii="Wingdings" w:hAnsi="Wingdings" w:hint="default"/>
        <w:sz w:val="20"/>
      </w:rPr>
    </w:lvl>
    <w:lvl w:ilvl="6" w:tplc="DDC8F44C" w:tentative="1">
      <w:start w:val="1"/>
      <w:numFmt w:val="bullet"/>
      <w:lvlText w:val=""/>
      <w:lvlJc w:val="left"/>
      <w:pPr>
        <w:tabs>
          <w:tab w:val="num" w:pos="5040"/>
        </w:tabs>
        <w:ind w:left="5040" w:hanging="360"/>
      </w:pPr>
      <w:rPr>
        <w:rFonts w:ascii="Wingdings" w:hAnsi="Wingdings" w:hint="default"/>
        <w:sz w:val="20"/>
      </w:rPr>
    </w:lvl>
    <w:lvl w:ilvl="7" w:tplc="AB98899A" w:tentative="1">
      <w:start w:val="1"/>
      <w:numFmt w:val="bullet"/>
      <w:lvlText w:val=""/>
      <w:lvlJc w:val="left"/>
      <w:pPr>
        <w:tabs>
          <w:tab w:val="num" w:pos="5760"/>
        </w:tabs>
        <w:ind w:left="5760" w:hanging="360"/>
      </w:pPr>
      <w:rPr>
        <w:rFonts w:ascii="Wingdings" w:hAnsi="Wingdings" w:hint="default"/>
        <w:sz w:val="20"/>
      </w:rPr>
    </w:lvl>
    <w:lvl w:ilvl="8" w:tplc="84785F2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2143E"/>
    <w:multiLevelType w:val="hybridMultilevel"/>
    <w:tmpl w:val="68A63F78"/>
    <w:lvl w:ilvl="0" w:tplc="60A8A40A">
      <w:start w:val="1"/>
      <w:numFmt w:val="bullet"/>
      <w:lvlText w:val=""/>
      <w:lvlJc w:val="left"/>
      <w:pPr>
        <w:tabs>
          <w:tab w:val="num" w:pos="720"/>
        </w:tabs>
        <w:ind w:left="720" w:hanging="360"/>
      </w:pPr>
      <w:rPr>
        <w:rFonts w:ascii="Symbol" w:hAnsi="Symbol" w:hint="default"/>
        <w:sz w:val="20"/>
      </w:rPr>
    </w:lvl>
    <w:lvl w:ilvl="1" w:tplc="897001D8" w:tentative="1">
      <w:start w:val="1"/>
      <w:numFmt w:val="bullet"/>
      <w:lvlText w:val="o"/>
      <w:lvlJc w:val="left"/>
      <w:pPr>
        <w:tabs>
          <w:tab w:val="num" w:pos="1440"/>
        </w:tabs>
        <w:ind w:left="1440" w:hanging="360"/>
      </w:pPr>
      <w:rPr>
        <w:rFonts w:ascii="Courier New" w:hAnsi="Courier New" w:hint="default"/>
        <w:sz w:val="20"/>
      </w:rPr>
    </w:lvl>
    <w:lvl w:ilvl="2" w:tplc="142C557E" w:tentative="1">
      <w:start w:val="1"/>
      <w:numFmt w:val="bullet"/>
      <w:lvlText w:val=""/>
      <w:lvlJc w:val="left"/>
      <w:pPr>
        <w:tabs>
          <w:tab w:val="num" w:pos="2160"/>
        </w:tabs>
        <w:ind w:left="2160" w:hanging="360"/>
      </w:pPr>
      <w:rPr>
        <w:rFonts w:ascii="Wingdings" w:hAnsi="Wingdings" w:hint="default"/>
        <w:sz w:val="20"/>
      </w:rPr>
    </w:lvl>
    <w:lvl w:ilvl="3" w:tplc="18943D02" w:tentative="1">
      <w:start w:val="1"/>
      <w:numFmt w:val="bullet"/>
      <w:lvlText w:val=""/>
      <w:lvlJc w:val="left"/>
      <w:pPr>
        <w:tabs>
          <w:tab w:val="num" w:pos="2880"/>
        </w:tabs>
        <w:ind w:left="2880" w:hanging="360"/>
      </w:pPr>
      <w:rPr>
        <w:rFonts w:ascii="Wingdings" w:hAnsi="Wingdings" w:hint="default"/>
        <w:sz w:val="20"/>
      </w:rPr>
    </w:lvl>
    <w:lvl w:ilvl="4" w:tplc="D92611F6" w:tentative="1">
      <w:start w:val="1"/>
      <w:numFmt w:val="bullet"/>
      <w:lvlText w:val=""/>
      <w:lvlJc w:val="left"/>
      <w:pPr>
        <w:tabs>
          <w:tab w:val="num" w:pos="3600"/>
        </w:tabs>
        <w:ind w:left="3600" w:hanging="360"/>
      </w:pPr>
      <w:rPr>
        <w:rFonts w:ascii="Wingdings" w:hAnsi="Wingdings" w:hint="default"/>
        <w:sz w:val="20"/>
      </w:rPr>
    </w:lvl>
    <w:lvl w:ilvl="5" w:tplc="54A81BB6" w:tentative="1">
      <w:start w:val="1"/>
      <w:numFmt w:val="bullet"/>
      <w:lvlText w:val=""/>
      <w:lvlJc w:val="left"/>
      <w:pPr>
        <w:tabs>
          <w:tab w:val="num" w:pos="4320"/>
        </w:tabs>
        <w:ind w:left="4320" w:hanging="360"/>
      </w:pPr>
      <w:rPr>
        <w:rFonts w:ascii="Wingdings" w:hAnsi="Wingdings" w:hint="default"/>
        <w:sz w:val="20"/>
      </w:rPr>
    </w:lvl>
    <w:lvl w:ilvl="6" w:tplc="5B30AAB6" w:tentative="1">
      <w:start w:val="1"/>
      <w:numFmt w:val="bullet"/>
      <w:lvlText w:val=""/>
      <w:lvlJc w:val="left"/>
      <w:pPr>
        <w:tabs>
          <w:tab w:val="num" w:pos="5040"/>
        </w:tabs>
        <w:ind w:left="5040" w:hanging="360"/>
      </w:pPr>
      <w:rPr>
        <w:rFonts w:ascii="Wingdings" w:hAnsi="Wingdings" w:hint="default"/>
        <w:sz w:val="20"/>
      </w:rPr>
    </w:lvl>
    <w:lvl w:ilvl="7" w:tplc="8B4C56A2" w:tentative="1">
      <w:start w:val="1"/>
      <w:numFmt w:val="bullet"/>
      <w:lvlText w:val=""/>
      <w:lvlJc w:val="left"/>
      <w:pPr>
        <w:tabs>
          <w:tab w:val="num" w:pos="5760"/>
        </w:tabs>
        <w:ind w:left="5760" w:hanging="360"/>
      </w:pPr>
      <w:rPr>
        <w:rFonts w:ascii="Wingdings" w:hAnsi="Wingdings" w:hint="default"/>
        <w:sz w:val="20"/>
      </w:rPr>
    </w:lvl>
    <w:lvl w:ilvl="8" w:tplc="F852273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1501B"/>
    <w:multiLevelType w:val="hybridMultilevel"/>
    <w:tmpl w:val="DDEA0A58"/>
    <w:lvl w:ilvl="0" w:tplc="0F50C504">
      <w:start w:val="1"/>
      <w:numFmt w:val="bullet"/>
      <w:lvlText w:val=""/>
      <w:lvlJc w:val="left"/>
      <w:pPr>
        <w:tabs>
          <w:tab w:val="num" w:pos="720"/>
        </w:tabs>
        <w:ind w:left="720" w:hanging="360"/>
      </w:pPr>
      <w:rPr>
        <w:rFonts w:ascii="Symbol" w:hAnsi="Symbol" w:hint="default"/>
        <w:sz w:val="20"/>
      </w:rPr>
    </w:lvl>
    <w:lvl w:ilvl="1" w:tplc="A7387A96" w:tentative="1">
      <w:start w:val="1"/>
      <w:numFmt w:val="bullet"/>
      <w:lvlText w:val="o"/>
      <w:lvlJc w:val="left"/>
      <w:pPr>
        <w:tabs>
          <w:tab w:val="num" w:pos="1440"/>
        </w:tabs>
        <w:ind w:left="1440" w:hanging="360"/>
      </w:pPr>
      <w:rPr>
        <w:rFonts w:ascii="Courier New" w:hAnsi="Courier New" w:hint="default"/>
        <w:sz w:val="20"/>
      </w:rPr>
    </w:lvl>
    <w:lvl w:ilvl="2" w:tplc="2C007240" w:tentative="1">
      <w:start w:val="1"/>
      <w:numFmt w:val="bullet"/>
      <w:lvlText w:val=""/>
      <w:lvlJc w:val="left"/>
      <w:pPr>
        <w:tabs>
          <w:tab w:val="num" w:pos="2160"/>
        </w:tabs>
        <w:ind w:left="2160" w:hanging="360"/>
      </w:pPr>
      <w:rPr>
        <w:rFonts w:ascii="Wingdings" w:hAnsi="Wingdings" w:hint="default"/>
        <w:sz w:val="20"/>
      </w:rPr>
    </w:lvl>
    <w:lvl w:ilvl="3" w:tplc="7BFAAC34" w:tentative="1">
      <w:start w:val="1"/>
      <w:numFmt w:val="bullet"/>
      <w:lvlText w:val=""/>
      <w:lvlJc w:val="left"/>
      <w:pPr>
        <w:tabs>
          <w:tab w:val="num" w:pos="2880"/>
        </w:tabs>
        <w:ind w:left="2880" w:hanging="360"/>
      </w:pPr>
      <w:rPr>
        <w:rFonts w:ascii="Wingdings" w:hAnsi="Wingdings" w:hint="default"/>
        <w:sz w:val="20"/>
      </w:rPr>
    </w:lvl>
    <w:lvl w:ilvl="4" w:tplc="C31A6BF8" w:tentative="1">
      <w:start w:val="1"/>
      <w:numFmt w:val="bullet"/>
      <w:lvlText w:val=""/>
      <w:lvlJc w:val="left"/>
      <w:pPr>
        <w:tabs>
          <w:tab w:val="num" w:pos="3600"/>
        </w:tabs>
        <w:ind w:left="3600" w:hanging="360"/>
      </w:pPr>
      <w:rPr>
        <w:rFonts w:ascii="Wingdings" w:hAnsi="Wingdings" w:hint="default"/>
        <w:sz w:val="20"/>
      </w:rPr>
    </w:lvl>
    <w:lvl w:ilvl="5" w:tplc="7C847876" w:tentative="1">
      <w:start w:val="1"/>
      <w:numFmt w:val="bullet"/>
      <w:lvlText w:val=""/>
      <w:lvlJc w:val="left"/>
      <w:pPr>
        <w:tabs>
          <w:tab w:val="num" w:pos="4320"/>
        </w:tabs>
        <w:ind w:left="4320" w:hanging="360"/>
      </w:pPr>
      <w:rPr>
        <w:rFonts w:ascii="Wingdings" w:hAnsi="Wingdings" w:hint="default"/>
        <w:sz w:val="20"/>
      </w:rPr>
    </w:lvl>
    <w:lvl w:ilvl="6" w:tplc="A68A94F4" w:tentative="1">
      <w:start w:val="1"/>
      <w:numFmt w:val="bullet"/>
      <w:lvlText w:val=""/>
      <w:lvlJc w:val="left"/>
      <w:pPr>
        <w:tabs>
          <w:tab w:val="num" w:pos="5040"/>
        </w:tabs>
        <w:ind w:left="5040" w:hanging="360"/>
      </w:pPr>
      <w:rPr>
        <w:rFonts w:ascii="Wingdings" w:hAnsi="Wingdings" w:hint="default"/>
        <w:sz w:val="20"/>
      </w:rPr>
    </w:lvl>
    <w:lvl w:ilvl="7" w:tplc="CD8E6E36" w:tentative="1">
      <w:start w:val="1"/>
      <w:numFmt w:val="bullet"/>
      <w:lvlText w:val=""/>
      <w:lvlJc w:val="left"/>
      <w:pPr>
        <w:tabs>
          <w:tab w:val="num" w:pos="5760"/>
        </w:tabs>
        <w:ind w:left="5760" w:hanging="360"/>
      </w:pPr>
      <w:rPr>
        <w:rFonts w:ascii="Wingdings" w:hAnsi="Wingdings" w:hint="default"/>
        <w:sz w:val="20"/>
      </w:rPr>
    </w:lvl>
    <w:lvl w:ilvl="8" w:tplc="672C6DD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045EE"/>
    <w:multiLevelType w:val="hybridMultilevel"/>
    <w:tmpl w:val="17EAF302"/>
    <w:lvl w:ilvl="0" w:tplc="14A2CA6E">
      <w:start w:val="1"/>
      <w:numFmt w:val="bullet"/>
      <w:lvlText w:val=""/>
      <w:lvlJc w:val="left"/>
      <w:pPr>
        <w:tabs>
          <w:tab w:val="num" w:pos="720"/>
        </w:tabs>
        <w:ind w:left="720" w:hanging="360"/>
      </w:pPr>
      <w:rPr>
        <w:rFonts w:ascii="Symbol" w:hAnsi="Symbol" w:hint="default"/>
        <w:sz w:val="20"/>
      </w:rPr>
    </w:lvl>
    <w:lvl w:ilvl="1" w:tplc="6060B392" w:tentative="1">
      <w:start w:val="1"/>
      <w:numFmt w:val="bullet"/>
      <w:lvlText w:val="o"/>
      <w:lvlJc w:val="left"/>
      <w:pPr>
        <w:tabs>
          <w:tab w:val="num" w:pos="1440"/>
        </w:tabs>
        <w:ind w:left="1440" w:hanging="360"/>
      </w:pPr>
      <w:rPr>
        <w:rFonts w:ascii="Courier New" w:hAnsi="Courier New" w:hint="default"/>
        <w:sz w:val="20"/>
      </w:rPr>
    </w:lvl>
    <w:lvl w:ilvl="2" w:tplc="62FCFB26" w:tentative="1">
      <w:start w:val="1"/>
      <w:numFmt w:val="bullet"/>
      <w:lvlText w:val=""/>
      <w:lvlJc w:val="left"/>
      <w:pPr>
        <w:tabs>
          <w:tab w:val="num" w:pos="2160"/>
        </w:tabs>
        <w:ind w:left="2160" w:hanging="360"/>
      </w:pPr>
      <w:rPr>
        <w:rFonts w:ascii="Wingdings" w:hAnsi="Wingdings" w:hint="default"/>
        <w:sz w:val="20"/>
      </w:rPr>
    </w:lvl>
    <w:lvl w:ilvl="3" w:tplc="987653A0" w:tentative="1">
      <w:start w:val="1"/>
      <w:numFmt w:val="bullet"/>
      <w:lvlText w:val=""/>
      <w:lvlJc w:val="left"/>
      <w:pPr>
        <w:tabs>
          <w:tab w:val="num" w:pos="2880"/>
        </w:tabs>
        <w:ind w:left="2880" w:hanging="360"/>
      </w:pPr>
      <w:rPr>
        <w:rFonts w:ascii="Wingdings" w:hAnsi="Wingdings" w:hint="default"/>
        <w:sz w:val="20"/>
      </w:rPr>
    </w:lvl>
    <w:lvl w:ilvl="4" w:tplc="96CA2906" w:tentative="1">
      <w:start w:val="1"/>
      <w:numFmt w:val="bullet"/>
      <w:lvlText w:val=""/>
      <w:lvlJc w:val="left"/>
      <w:pPr>
        <w:tabs>
          <w:tab w:val="num" w:pos="3600"/>
        </w:tabs>
        <w:ind w:left="3600" w:hanging="360"/>
      </w:pPr>
      <w:rPr>
        <w:rFonts w:ascii="Wingdings" w:hAnsi="Wingdings" w:hint="default"/>
        <w:sz w:val="20"/>
      </w:rPr>
    </w:lvl>
    <w:lvl w:ilvl="5" w:tplc="4BBCC840" w:tentative="1">
      <w:start w:val="1"/>
      <w:numFmt w:val="bullet"/>
      <w:lvlText w:val=""/>
      <w:lvlJc w:val="left"/>
      <w:pPr>
        <w:tabs>
          <w:tab w:val="num" w:pos="4320"/>
        </w:tabs>
        <w:ind w:left="4320" w:hanging="360"/>
      </w:pPr>
      <w:rPr>
        <w:rFonts w:ascii="Wingdings" w:hAnsi="Wingdings" w:hint="default"/>
        <w:sz w:val="20"/>
      </w:rPr>
    </w:lvl>
    <w:lvl w:ilvl="6" w:tplc="B8BEBE84" w:tentative="1">
      <w:start w:val="1"/>
      <w:numFmt w:val="bullet"/>
      <w:lvlText w:val=""/>
      <w:lvlJc w:val="left"/>
      <w:pPr>
        <w:tabs>
          <w:tab w:val="num" w:pos="5040"/>
        </w:tabs>
        <w:ind w:left="5040" w:hanging="360"/>
      </w:pPr>
      <w:rPr>
        <w:rFonts w:ascii="Wingdings" w:hAnsi="Wingdings" w:hint="default"/>
        <w:sz w:val="20"/>
      </w:rPr>
    </w:lvl>
    <w:lvl w:ilvl="7" w:tplc="7B6ECA34" w:tentative="1">
      <w:start w:val="1"/>
      <w:numFmt w:val="bullet"/>
      <w:lvlText w:val=""/>
      <w:lvlJc w:val="left"/>
      <w:pPr>
        <w:tabs>
          <w:tab w:val="num" w:pos="5760"/>
        </w:tabs>
        <w:ind w:left="5760" w:hanging="360"/>
      </w:pPr>
      <w:rPr>
        <w:rFonts w:ascii="Wingdings" w:hAnsi="Wingdings" w:hint="default"/>
        <w:sz w:val="20"/>
      </w:rPr>
    </w:lvl>
    <w:lvl w:ilvl="8" w:tplc="CF7A0F9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97054"/>
    <w:multiLevelType w:val="hybridMultilevel"/>
    <w:tmpl w:val="1EC61010"/>
    <w:lvl w:ilvl="0" w:tplc="7AB84934">
      <w:start w:val="1"/>
      <w:numFmt w:val="bullet"/>
      <w:lvlText w:val=""/>
      <w:lvlJc w:val="left"/>
      <w:pPr>
        <w:tabs>
          <w:tab w:val="num" w:pos="720"/>
        </w:tabs>
        <w:ind w:left="720" w:hanging="360"/>
      </w:pPr>
      <w:rPr>
        <w:rFonts w:ascii="Symbol" w:hAnsi="Symbol" w:hint="default"/>
        <w:sz w:val="20"/>
      </w:rPr>
    </w:lvl>
    <w:lvl w:ilvl="1" w:tplc="A772429E" w:tentative="1">
      <w:start w:val="1"/>
      <w:numFmt w:val="bullet"/>
      <w:lvlText w:val="o"/>
      <w:lvlJc w:val="left"/>
      <w:pPr>
        <w:tabs>
          <w:tab w:val="num" w:pos="1440"/>
        </w:tabs>
        <w:ind w:left="1440" w:hanging="360"/>
      </w:pPr>
      <w:rPr>
        <w:rFonts w:ascii="Courier New" w:hAnsi="Courier New" w:hint="default"/>
        <w:sz w:val="20"/>
      </w:rPr>
    </w:lvl>
    <w:lvl w:ilvl="2" w:tplc="08C48E1E" w:tentative="1">
      <w:start w:val="1"/>
      <w:numFmt w:val="bullet"/>
      <w:lvlText w:val=""/>
      <w:lvlJc w:val="left"/>
      <w:pPr>
        <w:tabs>
          <w:tab w:val="num" w:pos="2160"/>
        </w:tabs>
        <w:ind w:left="2160" w:hanging="360"/>
      </w:pPr>
      <w:rPr>
        <w:rFonts w:ascii="Wingdings" w:hAnsi="Wingdings" w:hint="default"/>
        <w:sz w:val="20"/>
      </w:rPr>
    </w:lvl>
    <w:lvl w:ilvl="3" w:tplc="882EDA9E" w:tentative="1">
      <w:start w:val="1"/>
      <w:numFmt w:val="bullet"/>
      <w:lvlText w:val=""/>
      <w:lvlJc w:val="left"/>
      <w:pPr>
        <w:tabs>
          <w:tab w:val="num" w:pos="2880"/>
        </w:tabs>
        <w:ind w:left="2880" w:hanging="360"/>
      </w:pPr>
      <w:rPr>
        <w:rFonts w:ascii="Wingdings" w:hAnsi="Wingdings" w:hint="default"/>
        <w:sz w:val="20"/>
      </w:rPr>
    </w:lvl>
    <w:lvl w:ilvl="4" w:tplc="74E038A6" w:tentative="1">
      <w:start w:val="1"/>
      <w:numFmt w:val="bullet"/>
      <w:lvlText w:val=""/>
      <w:lvlJc w:val="left"/>
      <w:pPr>
        <w:tabs>
          <w:tab w:val="num" w:pos="3600"/>
        </w:tabs>
        <w:ind w:left="3600" w:hanging="360"/>
      </w:pPr>
      <w:rPr>
        <w:rFonts w:ascii="Wingdings" w:hAnsi="Wingdings" w:hint="default"/>
        <w:sz w:val="20"/>
      </w:rPr>
    </w:lvl>
    <w:lvl w:ilvl="5" w:tplc="98B83CBA" w:tentative="1">
      <w:start w:val="1"/>
      <w:numFmt w:val="bullet"/>
      <w:lvlText w:val=""/>
      <w:lvlJc w:val="left"/>
      <w:pPr>
        <w:tabs>
          <w:tab w:val="num" w:pos="4320"/>
        </w:tabs>
        <w:ind w:left="4320" w:hanging="360"/>
      </w:pPr>
      <w:rPr>
        <w:rFonts w:ascii="Wingdings" w:hAnsi="Wingdings" w:hint="default"/>
        <w:sz w:val="20"/>
      </w:rPr>
    </w:lvl>
    <w:lvl w:ilvl="6" w:tplc="008A259E" w:tentative="1">
      <w:start w:val="1"/>
      <w:numFmt w:val="bullet"/>
      <w:lvlText w:val=""/>
      <w:lvlJc w:val="left"/>
      <w:pPr>
        <w:tabs>
          <w:tab w:val="num" w:pos="5040"/>
        </w:tabs>
        <w:ind w:left="5040" w:hanging="360"/>
      </w:pPr>
      <w:rPr>
        <w:rFonts w:ascii="Wingdings" w:hAnsi="Wingdings" w:hint="default"/>
        <w:sz w:val="20"/>
      </w:rPr>
    </w:lvl>
    <w:lvl w:ilvl="7" w:tplc="8342E740" w:tentative="1">
      <w:start w:val="1"/>
      <w:numFmt w:val="bullet"/>
      <w:lvlText w:val=""/>
      <w:lvlJc w:val="left"/>
      <w:pPr>
        <w:tabs>
          <w:tab w:val="num" w:pos="5760"/>
        </w:tabs>
        <w:ind w:left="5760" w:hanging="360"/>
      </w:pPr>
      <w:rPr>
        <w:rFonts w:ascii="Wingdings" w:hAnsi="Wingdings" w:hint="default"/>
        <w:sz w:val="20"/>
      </w:rPr>
    </w:lvl>
    <w:lvl w:ilvl="8" w:tplc="048E351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54DE9"/>
    <w:multiLevelType w:val="hybridMultilevel"/>
    <w:tmpl w:val="6004E1B6"/>
    <w:lvl w:ilvl="0" w:tplc="9A9E1B12">
      <w:start w:val="1"/>
      <w:numFmt w:val="bullet"/>
      <w:lvlText w:val=""/>
      <w:lvlJc w:val="left"/>
      <w:pPr>
        <w:tabs>
          <w:tab w:val="num" w:pos="720"/>
        </w:tabs>
        <w:ind w:left="720" w:hanging="360"/>
      </w:pPr>
      <w:rPr>
        <w:rFonts w:ascii="Symbol" w:hAnsi="Symbol" w:hint="default"/>
        <w:sz w:val="20"/>
      </w:rPr>
    </w:lvl>
    <w:lvl w:ilvl="1" w:tplc="E2F0C5E8" w:tentative="1">
      <w:start w:val="1"/>
      <w:numFmt w:val="bullet"/>
      <w:lvlText w:val="o"/>
      <w:lvlJc w:val="left"/>
      <w:pPr>
        <w:tabs>
          <w:tab w:val="num" w:pos="1440"/>
        </w:tabs>
        <w:ind w:left="1440" w:hanging="360"/>
      </w:pPr>
      <w:rPr>
        <w:rFonts w:ascii="Courier New" w:hAnsi="Courier New" w:hint="default"/>
        <w:sz w:val="20"/>
      </w:rPr>
    </w:lvl>
    <w:lvl w:ilvl="2" w:tplc="D2385C64" w:tentative="1">
      <w:start w:val="1"/>
      <w:numFmt w:val="bullet"/>
      <w:lvlText w:val=""/>
      <w:lvlJc w:val="left"/>
      <w:pPr>
        <w:tabs>
          <w:tab w:val="num" w:pos="2160"/>
        </w:tabs>
        <w:ind w:left="2160" w:hanging="360"/>
      </w:pPr>
      <w:rPr>
        <w:rFonts w:ascii="Wingdings" w:hAnsi="Wingdings" w:hint="default"/>
        <w:sz w:val="20"/>
      </w:rPr>
    </w:lvl>
    <w:lvl w:ilvl="3" w:tplc="C9C64B46" w:tentative="1">
      <w:start w:val="1"/>
      <w:numFmt w:val="bullet"/>
      <w:lvlText w:val=""/>
      <w:lvlJc w:val="left"/>
      <w:pPr>
        <w:tabs>
          <w:tab w:val="num" w:pos="2880"/>
        </w:tabs>
        <w:ind w:left="2880" w:hanging="360"/>
      </w:pPr>
      <w:rPr>
        <w:rFonts w:ascii="Wingdings" w:hAnsi="Wingdings" w:hint="default"/>
        <w:sz w:val="20"/>
      </w:rPr>
    </w:lvl>
    <w:lvl w:ilvl="4" w:tplc="1BA29DD4" w:tentative="1">
      <w:start w:val="1"/>
      <w:numFmt w:val="bullet"/>
      <w:lvlText w:val=""/>
      <w:lvlJc w:val="left"/>
      <w:pPr>
        <w:tabs>
          <w:tab w:val="num" w:pos="3600"/>
        </w:tabs>
        <w:ind w:left="3600" w:hanging="360"/>
      </w:pPr>
      <w:rPr>
        <w:rFonts w:ascii="Wingdings" w:hAnsi="Wingdings" w:hint="default"/>
        <w:sz w:val="20"/>
      </w:rPr>
    </w:lvl>
    <w:lvl w:ilvl="5" w:tplc="5568E4BE" w:tentative="1">
      <w:start w:val="1"/>
      <w:numFmt w:val="bullet"/>
      <w:lvlText w:val=""/>
      <w:lvlJc w:val="left"/>
      <w:pPr>
        <w:tabs>
          <w:tab w:val="num" w:pos="4320"/>
        </w:tabs>
        <w:ind w:left="4320" w:hanging="360"/>
      </w:pPr>
      <w:rPr>
        <w:rFonts w:ascii="Wingdings" w:hAnsi="Wingdings" w:hint="default"/>
        <w:sz w:val="20"/>
      </w:rPr>
    </w:lvl>
    <w:lvl w:ilvl="6" w:tplc="12F6CE3A" w:tentative="1">
      <w:start w:val="1"/>
      <w:numFmt w:val="bullet"/>
      <w:lvlText w:val=""/>
      <w:lvlJc w:val="left"/>
      <w:pPr>
        <w:tabs>
          <w:tab w:val="num" w:pos="5040"/>
        </w:tabs>
        <w:ind w:left="5040" w:hanging="360"/>
      </w:pPr>
      <w:rPr>
        <w:rFonts w:ascii="Wingdings" w:hAnsi="Wingdings" w:hint="default"/>
        <w:sz w:val="20"/>
      </w:rPr>
    </w:lvl>
    <w:lvl w:ilvl="7" w:tplc="2DAC9A44" w:tentative="1">
      <w:start w:val="1"/>
      <w:numFmt w:val="bullet"/>
      <w:lvlText w:val=""/>
      <w:lvlJc w:val="left"/>
      <w:pPr>
        <w:tabs>
          <w:tab w:val="num" w:pos="5760"/>
        </w:tabs>
        <w:ind w:left="5760" w:hanging="360"/>
      </w:pPr>
      <w:rPr>
        <w:rFonts w:ascii="Wingdings" w:hAnsi="Wingdings" w:hint="default"/>
        <w:sz w:val="20"/>
      </w:rPr>
    </w:lvl>
    <w:lvl w:ilvl="8" w:tplc="ADFAD07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119F6"/>
    <w:multiLevelType w:val="hybridMultilevel"/>
    <w:tmpl w:val="C36A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90090"/>
    <w:multiLevelType w:val="hybridMultilevel"/>
    <w:tmpl w:val="660A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13D78"/>
    <w:multiLevelType w:val="hybridMultilevel"/>
    <w:tmpl w:val="E34EB0DC"/>
    <w:lvl w:ilvl="0" w:tplc="5AF27414">
      <w:start w:val="1"/>
      <w:numFmt w:val="bullet"/>
      <w:lvlText w:val=""/>
      <w:lvlJc w:val="left"/>
      <w:pPr>
        <w:tabs>
          <w:tab w:val="num" w:pos="720"/>
        </w:tabs>
        <w:ind w:left="720" w:hanging="360"/>
      </w:pPr>
      <w:rPr>
        <w:rFonts w:ascii="Symbol" w:hAnsi="Symbol" w:hint="default"/>
        <w:sz w:val="20"/>
      </w:rPr>
    </w:lvl>
    <w:lvl w:ilvl="1" w:tplc="8D8CDBBE" w:tentative="1">
      <w:start w:val="1"/>
      <w:numFmt w:val="bullet"/>
      <w:lvlText w:val="o"/>
      <w:lvlJc w:val="left"/>
      <w:pPr>
        <w:tabs>
          <w:tab w:val="num" w:pos="1440"/>
        </w:tabs>
        <w:ind w:left="1440" w:hanging="360"/>
      </w:pPr>
      <w:rPr>
        <w:rFonts w:ascii="Courier New" w:hAnsi="Courier New" w:hint="default"/>
        <w:sz w:val="20"/>
      </w:rPr>
    </w:lvl>
    <w:lvl w:ilvl="2" w:tplc="81AC2BDE" w:tentative="1">
      <w:start w:val="1"/>
      <w:numFmt w:val="bullet"/>
      <w:lvlText w:val=""/>
      <w:lvlJc w:val="left"/>
      <w:pPr>
        <w:tabs>
          <w:tab w:val="num" w:pos="2160"/>
        </w:tabs>
        <w:ind w:left="2160" w:hanging="360"/>
      </w:pPr>
      <w:rPr>
        <w:rFonts w:ascii="Wingdings" w:hAnsi="Wingdings" w:hint="default"/>
        <w:sz w:val="20"/>
      </w:rPr>
    </w:lvl>
    <w:lvl w:ilvl="3" w:tplc="3146C5A4" w:tentative="1">
      <w:start w:val="1"/>
      <w:numFmt w:val="bullet"/>
      <w:lvlText w:val=""/>
      <w:lvlJc w:val="left"/>
      <w:pPr>
        <w:tabs>
          <w:tab w:val="num" w:pos="2880"/>
        </w:tabs>
        <w:ind w:left="2880" w:hanging="360"/>
      </w:pPr>
      <w:rPr>
        <w:rFonts w:ascii="Wingdings" w:hAnsi="Wingdings" w:hint="default"/>
        <w:sz w:val="20"/>
      </w:rPr>
    </w:lvl>
    <w:lvl w:ilvl="4" w:tplc="DDF47008" w:tentative="1">
      <w:start w:val="1"/>
      <w:numFmt w:val="bullet"/>
      <w:lvlText w:val=""/>
      <w:lvlJc w:val="left"/>
      <w:pPr>
        <w:tabs>
          <w:tab w:val="num" w:pos="3600"/>
        </w:tabs>
        <w:ind w:left="3600" w:hanging="360"/>
      </w:pPr>
      <w:rPr>
        <w:rFonts w:ascii="Wingdings" w:hAnsi="Wingdings" w:hint="default"/>
        <w:sz w:val="20"/>
      </w:rPr>
    </w:lvl>
    <w:lvl w:ilvl="5" w:tplc="5FC69546" w:tentative="1">
      <w:start w:val="1"/>
      <w:numFmt w:val="bullet"/>
      <w:lvlText w:val=""/>
      <w:lvlJc w:val="left"/>
      <w:pPr>
        <w:tabs>
          <w:tab w:val="num" w:pos="4320"/>
        </w:tabs>
        <w:ind w:left="4320" w:hanging="360"/>
      </w:pPr>
      <w:rPr>
        <w:rFonts w:ascii="Wingdings" w:hAnsi="Wingdings" w:hint="default"/>
        <w:sz w:val="20"/>
      </w:rPr>
    </w:lvl>
    <w:lvl w:ilvl="6" w:tplc="44B07F42" w:tentative="1">
      <w:start w:val="1"/>
      <w:numFmt w:val="bullet"/>
      <w:lvlText w:val=""/>
      <w:lvlJc w:val="left"/>
      <w:pPr>
        <w:tabs>
          <w:tab w:val="num" w:pos="5040"/>
        </w:tabs>
        <w:ind w:left="5040" w:hanging="360"/>
      </w:pPr>
      <w:rPr>
        <w:rFonts w:ascii="Wingdings" w:hAnsi="Wingdings" w:hint="default"/>
        <w:sz w:val="20"/>
      </w:rPr>
    </w:lvl>
    <w:lvl w:ilvl="7" w:tplc="78ACEE1E" w:tentative="1">
      <w:start w:val="1"/>
      <w:numFmt w:val="bullet"/>
      <w:lvlText w:val=""/>
      <w:lvlJc w:val="left"/>
      <w:pPr>
        <w:tabs>
          <w:tab w:val="num" w:pos="5760"/>
        </w:tabs>
        <w:ind w:left="5760" w:hanging="360"/>
      </w:pPr>
      <w:rPr>
        <w:rFonts w:ascii="Wingdings" w:hAnsi="Wingdings" w:hint="default"/>
        <w:sz w:val="20"/>
      </w:rPr>
    </w:lvl>
    <w:lvl w:ilvl="8" w:tplc="878EC22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02413"/>
    <w:multiLevelType w:val="hybridMultilevel"/>
    <w:tmpl w:val="4894E984"/>
    <w:lvl w:ilvl="0" w:tplc="2A28B55E">
      <w:start w:val="1"/>
      <w:numFmt w:val="bullet"/>
      <w:lvlText w:val=""/>
      <w:lvlJc w:val="left"/>
      <w:pPr>
        <w:tabs>
          <w:tab w:val="num" w:pos="720"/>
        </w:tabs>
        <w:ind w:left="720" w:hanging="360"/>
      </w:pPr>
      <w:rPr>
        <w:rFonts w:ascii="Symbol" w:hAnsi="Symbol" w:hint="default"/>
        <w:sz w:val="20"/>
      </w:rPr>
    </w:lvl>
    <w:lvl w:ilvl="1" w:tplc="5554E712" w:tentative="1">
      <w:start w:val="1"/>
      <w:numFmt w:val="bullet"/>
      <w:lvlText w:val="o"/>
      <w:lvlJc w:val="left"/>
      <w:pPr>
        <w:tabs>
          <w:tab w:val="num" w:pos="1440"/>
        </w:tabs>
        <w:ind w:left="1440" w:hanging="360"/>
      </w:pPr>
      <w:rPr>
        <w:rFonts w:ascii="Courier New" w:hAnsi="Courier New" w:hint="default"/>
        <w:sz w:val="20"/>
      </w:rPr>
    </w:lvl>
    <w:lvl w:ilvl="2" w:tplc="4002E5C4" w:tentative="1">
      <w:start w:val="1"/>
      <w:numFmt w:val="bullet"/>
      <w:lvlText w:val=""/>
      <w:lvlJc w:val="left"/>
      <w:pPr>
        <w:tabs>
          <w:tab w:val="num" w:pos="2160"/>
        </w:tabs>
        <w:ind w:left="2160" w:hanging="360"/>
      </w:pPr>
      <w:rPr>
        <w:rFonts w:ascii="Wingdings" w:hAnsi="Wingdings" w:hint="default"/>
        <w:sz w:val="20"/>
      </w:rPr>
    </w:lvl>
    <w:lvl w:ilvl="3" w:tplc="334E948A" w:tentative="1">
      <w:start w:val="1"/>
      <w:numFmt w:val="bullet"/>
      <w:lvlText w:val=""/>
      <w:lvlJc w:val="left"/>
      <w:pPr>
        <w:tabs>
          <w:tab w:val="num" w:pos="2880"/>
        </w:tabs>
        <w:ind w:left="2880" w:hanging="360"/>
      </w:pPr>
      <w:rPr>
        <w:rFonts w:ascii="Wingdings" w:hAnsi="Wingdings" w:hint="default"/>
        <w:sz w:val="20"/>
      </w:rPr>
    </w:lvl>
    <w:lvl w:ilvl="4" w:tplc="09D457F6" w:tentative="1">
      <w:start w:val="1"/>
      <w:numFmt w:val="bullet"/>
      <w:lvlText w:val=""/>
      <w:lvlJc w:val="left"/>
      <w:pPr>
        <w:tabs>
          <w:tab w:val="num" w:pos="3600"/>
        </w:tabs>
        <w:ind w:left="3600" w:hanging="360"/>
      </w:pPr>
      <w:rPr>
        <w:rFonts w:ascii="Wingdings" w:hAnsi="Wingdings" w:hint="default"/>
        <w:sz w:val="20"/>
      </w:rPr>
    </w:lvl>
    <w:lvl w:ilvl="5" w:tplc="006694CA" w:tentative="1">
      <w:start w:val="1"/>
      <w:numFmt w:val="bullet"/>
      <w:lvlText w:val=""/>
      <w:lvlJc w:val="left"/>
      <w:pPr>
        <w:tabs>
          <w:tab w:val="num" w:pos="4320"/>
        </w:tabs>
        <w:ind w:left="4320" w:hanging="360"/>
      </w:pPr>
      <w:rPr>
        <w:rFonts w:ascii="Wingdings" w:hAnsi="Wingdings" w:hint="default"/>
        <w:sz w:val="20"/>
      </w:rPr>
    </w:lvl>
    <w:lvl w:ilvl="6" w:tplc="B1A8EAB2" w:tentative="1">
      <w:start w:val="1"/>
      <w:numFmt w:val="bullet"/>
      <w:lvlText w:val=""/>
      <w:lvlJc w:val="left"/>
      <w:pPr>
        <w:tabs>
          <w:tab w:val="num" w:pos="5040"/>
        </w:tabs>
        <w:ind w:left="5040" w:hanging="360"/>
      </w:pPr>
      <w:rPr>
        <w:rFonts w:ascii="Wingdings" w:hAnsi="Wingdings" w:hint="default"/>
        <w:sz w:val="20"/>
      </w:rPr>
    </w:lvl>
    <w:lvl w:ilvl="7" w:tplc="470AD470" w:tentative="1">
      <w:start w:val="1"/>
      <w:numFmt w:val="bullet"/>
      <w:lvlText w:val=""/>
      <w:lvlJc w:val="left"/>
      <w:pPr>
        <w:tabs>
          <w:tab w:val="num" w:pos="5760"/>
        </w:tabs>
        <w:ind w:left="5760" w:hanging="360"/>
      </w:pPr>
      <w:rPr>
        <w:rFonts w:ascii="Wingdings" w:hAnsi="Wingdings" w:hint="default"/>
        <w:sz w:val="20"/>
      </w:rPr>
    </w:lvl>
    <w:lvl w:ilvl="8" w:tplc="8DA09D1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F4F05"/>
    <w:multiLevelType w:val="hybridMultilevel"/>
    <w:tmpl w:val="96FA7D72"/>
    <w:lvl w:ilvl="0" w:tplc="18A6151E">
      <w:start w:val="1"/>
      <w:numFmt w:val="bullet"/>
      <w:lvlText w:val=""/>
      <w:lvlJc w:val="left"/>
      <w:pPr>
        <w:tabs>
          <w:tab w:val="num" w:pos="720"/>
        </w:tabs>
        <w:ind w:left="720" w:hanging="360"/>
      </w:pPr>
      <w:rPr>
        <w:rFonts w:ascii="Symbol" w:hAnsi="Symbol" w:hint="default"/>
        <w:sz w:val="20"/>
      </w:rPr>
    </w:lvl>
    <w:lvl w:ilvl="1" w:tplc="9488B94A" w:tentative="1">
      <w:start w:val="1"/>
      <w:numFmt w:val="bullet"/>
      <w:lvlText w:val="o"/>
      <w:lvlJc w:val="left"/>
      <w:pPr>
        <w:tabs>
          <w:tab w:val="num" w:pos="1440"/>
        </w:tabs>
        <w:ind w:left="1440" w:hanging="360"/>
      </w:pPr>
      <w:rPr>
        <w:rFonts w:ascii="Courier New" w:hAnsi="Courier New" w:hint="default"/>
        <w:sz w:val="20"/>
      </w:rPr>
    </w:lvl>
    <w:lvl w:ilvl="2" w:tplc="E2C415F0" w:tentative="1">
      <w:start w:val="1"/>
      <w:numFmt w:val="bullet"/>
      <w:lvlText w:val=""/>
      <w:lvlJc w:val="left"/>
      <w:pPr>
        <w:tabs>
          <w:tab w:val="num" w:pos="2160"/>
        </w:tabs>
        <w:ind w:left="2160" w:hanging="360"/>
      </w:pPr>
      <w:rPr>
        <w:rFonts w:ascii="Wingdings" w:hAnsi="Wingdings" w:hint="default"/>
        <w:sz w:val="20"/>
      </w:rPr>
    </w:lvl>
    <w:lvl w:ilvl="3" w:tplc="1EC4C084" w:tentative="1">
      <w:start w:val="1"/>
      <w:numFmt w:val="bullet"/>
      <w:lvlText w:val=""/>
      <w:lvlJc w:val="left"/>
      <w:pPr>
        <w:tabs>
          <w:tab w:val="num" w:pos="2880"/>
        </w:tabs>
        <w:ind w:left="2880" w:hanging="360"/>
      </w:pPr>
      <w:rPr>
        <w:rFonts w:ascii="Wingdings" w:hAnsi="Wingdings" w:hint="default"/>
        <w:sz w:val="20"/>
      </w:rPr>
    </w:lvl>
    <w:lvl w:ilvl="4" w:tplc="371EF6B8" w:tentative="1">
      <w:start w:val="1"/>
      <w:numFmt w:val="bullet"/>
      <w:lvlText w:val=""/>
      <w:lvlJc w:val="left"/>
      <w:pPr>
        <w:tabs>
          <w:tab w:val="num" w:pos="3600"/>
        </w:tabs>
        <w:ind w:left="3600" w:hanging="360"/>
      </w:pPr>
      <w:rPr>
        <w:rFonts w:ascii="Wingdings" w:hAnsi="Wingdings" w:hint="default"/>
        <w:sz w:val="20"/>
      </w:rPr>
    </w:lvl>
    <w:lvl w:ilvl="5" w:tplc="AD146F16" w:tentative="1">
      <w:start w:val="1"/>
      <w:numFmt w:val="bullet"/>
      <w:lvlText w:val=""/>
      <w:lvlJc w:val="left"/>
      <w:pPr>
        <w:tabs>
          <w:tab w:val="num" w:pos="4320"/>
        </w:tabs>
        <w:ind w:left="4320" w:hanging="360"/>
      </w:pPr>
      <w:rPr>
        <w:rFonts w:ascii="Wingdings" w:hAnsi="Wingdings" w:hint="default"/>
        <w:sz w:val="20"/>
      </w:rPr>
    </w:lvl>
    <w:lvl w:ilvl="6" w:tplc="3AA64F3E" w:tentative="1">
      <w:start w:val="1"/>
      <w:numFmt w:val="bullet"/>
      <w:lvlText w:val=""/>
      <w:lvlJc w:val="left"/>
      <w:pPr>
        <w:tabs>
          <w:tab w:val="num" w:pos="5040"/>
        </w:tabs>
        <w:ind w:left="5040" w:hanging="360"/>
      </w:pPr>
      <w:rPr>
        <w:rFonts w:ascii="Wingdings" w:hAnsi="Wingdings" w:hint="default"/>
        <w:sz w:val="20"/>
      </w:rPr>
    </w:lvl>
    <w:lvl w:ilvl="7" w:tplc="8BEC825C" w:tentative="1">
      <w:start w:val="1"/>
      <w:numFmt w:val="bullet"/>
      <w:lvlText w:val=""/>
      <w:lvlJc w:val="left"/>
      <w:pPr>
        <w:tabs>
          <w:tab w:val="num" w:pos="5760"/>
        </w:tabs>
        <w:ind w:left="5760" w:hanging="360"/>
      </w:pPr>
      <w:rPr>
        <w:rFonts w:ascii="Wingdings" w:hAnsi="Wingdings" w:hint="default"/>
        <w:sz w:val="20"/>
      </w:rPr>
    </w:lvl>
    <w:lvl w:ilvl="8" w:tplc="9BB6308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C0773"/>
    <w:multiLevelType w:val="hybridMultilevel"/>
    <w:tmpl w:val="F27E8C04"/>
    <w:lvl w:ilvl="0" w:tplc="DE701B48">
      <w:start w:val="1"/>
      <w:numFmt w:val="bullet"/>
      <w:lvlText w:val=""/>
      <w:lvlJc w:val="left"/>
      <w:pPr>
        <w:tabs>
          <w:tab w:val="num" w:pos="720"/>
        </w:tabs>
        <w:ind w:left="720" w:hanging="360"/>
      </w:pPr>
      <w:rPr>
        <w:rFonts w:ascii="Symbol" w:hAnsi="Symbol" w:hint="default"/>
        <w:sz w:val="20"/>
      </w:rPr>
    </w:lvl>
    <w:lvl w:ilvl="1" w:tplc="F8AA1F02" w:tentative="1">
      <w:start w:val="1"/>
      <w:numFmt w:val="bullet"/>
      <w:lvlText w:val="o"/>
      <w:lvlJc w:val="left"/>
      <w:pPr>
        <w:tabs>
          <w:tab w:val="num" w:pos="1440"/>
        </w:tabs>
        <w:ind w:left="1440" w:hanging="360"/>
      </w:pPr>
      <w:rPr>
        <w:rFonts w:ascii="Courier New" w:hAnsi="Courier New" w:hint="default"/>
        <w:sz w:val="20"/>
      </w:rPr>
    </w:lvl>
    <w:lvl w:ilvl="2" w:tplc="E2C2DE12" w:tentative="1">
      <w:start w:val="1"/>
      <w:numFmt w:val="bullet"/>
      <w:lvlText w:val=""/>
      <w:lvlJc w:val="left"/>
      <w:pPr>
        <w:tabs>
          <w:tab w:val="num" w:pos="2160"/>
        </w:tabs>
        <w:ind w:left="2160" w:hanging="360"/>
      </w:pPr>
      <w:rPr>
        <w:rFonts w:ascii="Wingdings" w:hAnsi="Wingdings" w:hint="default"/>
        <w:sz w:val="20"/>
      </w:rPr>
    </w:lvl>
    <w:lvl w:ilvl="3" w:tplc="FFB8FCAC" w:tentative="1">
      <w:start w:val="1"/>
      <w:numFmt w:val="bullet"/>
      <w:lvlText w:val=""/>
      <w:lvlJc w:val="left"/>
      <w:pPr>
        <w:tabs>
          <w:tab w:val="num" w:pos="2880"/>
        </w:tabs>
        <w:ind w:left="2880" w:hanging="360"/>
      </w:pPr>
      <w:rPr>
        <w:rFonts w:ascii="Wingdings" w:hAnsi="Wingdings" w:hint="default"/>
        <w:sz w:val="20"/>
      </w:rPr>
    </w:lvl>
    <w:lvl w:ilvl="4" w:tplc="12C4412C" w:tentative="1">
      <w:start w:val="1"/>
      <w:numFmt w:val="bullet"/>
      <w:lvlText w:val=""/>
      <w:lvlJc w:val="left"/>
      <w:pPr>
        <w:tabs>
          <w:tab w:val="num" w:pos="3600"/>
        </w:tabs>
        <w:ind w:left="3600" w:hanging="360"/>
      </w:pPr>
      <w:rPr>
        <w:rFonts w:ascii="Wingdings" w:hAnsi="Wingdings" w:hint="default"/>
        <w:sz w:val="20"/>
      </w:rPr>
    </w:lvl>
    <w:lvl w:ilvl="5" w:tplc="9EA49098" w:tentative="1">
      <w:start w:val="1"/>
      <w:numFmt w:val="bullet"/>
      <w:lvlText w:val=""/>
      <w:lvlJc w:val="left"/>
      <w:pPr>
        <w:tabs>
          <w:tab w:val="num" w:pos="4320"/>
        </w:tabs>
        <w:ind w:left="4320" w:hanging="360"/>
      </w:pPr>
      <w:rPr>
        <w:rFonts w:ascii="Wingdings" w:hAnsi="Wingdings" w:hint="default"/>
        <w:sz w:val="20"/>
      </w:rPr>
    </w:lvl>
    <w:lvl w:ilvl="6" w:tplc="AA7E3D38" w:tentative="1">
      <w:start w:val="1"/>
      <w:numFmt w:val="bullet"/>
      <w:lvlText w:val=""/>
      <w:lvlJc w:val="left"/>
      <w:pPr>
        <w:tabs>
          <w:tab w:val="num" w:pos="5040"/>
        </w:tabs>
        <w:ind w:left="5040" w:hanging="360"/>
      </w:pPr>
      <w:rPr>
        <w:rFonts w:ascii="Wingdings" w:hAnsi="Wingdings" w:hint="default"/>
        <w:sz w:val="20"/>
      </w:rPr>
    </w:lvl>
    <w:lvl w:ilvl="7" w:tplc="EC52AA1E" w:tentative="1">
      <w:start w:val="1"/>
      <w:numFmt w:val="bullet"/>
      <w:lvlText w:val=""/>
      <w:lvlJc w:val="left"/>
      <w:pPr>
        <w:tabs>
          <w:tab w:val="num" w:pos="5760"/>
        </w:tabs>
        <w:ind w:left="5760" w:hanging="360"/>
      </w:pPr>
      <w:rPr>
        <w:rFonts w:ascii="Wingdings" w:hAnsi="Wingdings" w:hint="default"/>
        <w:sz w:val="20"/>
      </w:rPr>
    </w:lvl>
    <w:lvl w:ilvl="8" w:tplc="B84257E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E67AC"/>
    <w:multiLevelType w:val="hybridMultilevel"/>
    <w:tmpl w:val="21B0BA7A"/>
    <w:lvl w:ilvl="0" w:tplc="499E9896">
      <w:start w:val="1"/>
      <w:numFmt w:val="bullet"/>
      <w:lvlText w:val=""/>
      <w:lvlJc w:val="left"/>
      <w:pPr>
        <w:tabs>
          <w:tab w:val="num" w:pos="720"/>
        </w:tabs>
        <w:ind w:left="720" w:hanging="360"/>
      </w:pPr>
      <w:rPr>
        <w:rFonts w:ascii="Symbol" w:hAnsi="Symbol" w:hint="default"/>
        <w:sz w:val="20"/>
      </w:rPr>
    </w:lvl>
    <w:lvl w:ilvl="1" w:tplc="239ECD0A" w:tentative="1">
      <w:start w:val="1"/>
      <w:numFmt w:val="bullet"/>
      <w:lvlText w:val="o"/>
      <w:lvlJc w:val="left"/>
      <w:pPr>
        <w:tabs>
          <w:tab w:val="num" w:pos="1440"/>
        </w:tabs>
        <w:ind w:left="1440" w:hanging="360"/>
      </w:pPr>
      <w:rPr>
        <w:rFonts w:ascii="Courier New" w:hAnsi="Courier New" w:hint="default"/>
        <w:sz w:val="20"/>
      </w:rPr>
    </w:lvl>
    <w:lvl w:ilvl="2" w:tplc="A80A0DEC" w:tentative="1">
      <w:start w:val="1"/>
      <w:numFmt w:val="bullet"/>
      <w:lvlText w:val=""/>
      <w:lvlJc w:val="left"/>
      <w:pPr>
        <w:tabs>
          <w:tab w:val="num" w:pos="2160"/>
        </w:tabs>
        <w:ind w:left="2160" w:hanging="360"/>
      </w:pPr>
      <w:rPr>
        <w:rFonts w:ascii="Wingdings" w:hAnsi="Wingdings" w:hint="default"/>
        <w:sz w:val="20"/>
      </w:rPr>
    </w:lvl>
    <w:lvl w:ilvl="3" w:tplc="9BD277C2" w:tentative="1">
      <w:start w:val="1"/>
      <w:numFmt w:val="bullet"/>
      <w:lvlText w:val=""/>
      <w:lvlJc w:val="left"/>
      <w:pPr>
        <w:tabs>
          <w:tab w:val="num" w:pos="2880"/>
        </w:tabs>
        <w:ind w:left="2880" w:hanging="360"/>
      </w:pPr>
      <w:rPr>
        <w:rFonts w:ascii="Wingdings" w:hAnsi="Wingdings" w:hint="default"/>
        <w:sz w:val="20"/>
      </w:rPr>
    </w:lvl>
    <w:lvl w:ilvl="4" w:tplc="AD926566" w:tentative="1">
      <w:start w:val="1"/>
      <w:numFmt w:val="bullet"/>
      <w:lvlText w:val=""/>
      <w:lvlJc w:val="left"/>
      <w:pPr>
        <w:tabs>
          <w:tab w:val="num" w:pos="3600"/>
        </w:tabs>
        <w:ind w:left="3600" w:hanging="360"/>
      </w:pPr>
      <w:rPr>
        <w:rFonts w:ascii="Wingdings" w:hAnsi="Wingdings" w:hint="default"/>
        <w:sz w:val="20"/>
      </w:rPr>
    </w:lvl>
    <w:lvl w:ilvl="5" w:tplc="7CE283C8" w:tentative="1">
      <w:start w:val="1"/>
      <w:numFmt w:val="bullet"/>
      <w:lvlText w:val=""/>
      <w:lvlJc w:val="left"/>
      <w:pPr>
        <w:tabs>
          <w:tab w:val="num" w:pos="4320"/>
        </w:tabs>
        <w:ind w:left="4320" w:hanging="360"/>
      </w:pPr>
      <w:rPr>
        <w:rFonts w:ascii="Wingdings" w:hAnsi="Wingdings" w:hint="default"/>
        <w:sz w:val="20"/>
      </w:rPr>
    </w:lvl>
    <w:lvl w:ilvl="6" w:tplc="2F121526" w:tentative="1">
      <w:start w:val="1"/>
      <w:numFmt w:val="bullet"/>
      <w:lvlText w:val=""/>
      <w:lvlJc w:val="left"/>
      <w:pPr>
        <w:tabs>
          <w:tab w:val="num" w:pos="5040"/>
        </w:tabs>
        <w:ind w:left="5040" w:hanging="360"/>
      </w:pPr>
      <w:rPr>
        <w:rFonts w:ascii="Wingdings" w:hAnsi="Wingdings" w:hint="default"/>
        <w:sz w:val="20"/>
      </w:rPr>
    </w:lvl>
    <w:lvl w:ilvl="7" w:tplc="A574D3B8" w:tentative="1">
      <w:start w:val="1"/>
      <w:numFmt w:val="bullet"/>
      <w:lvlText w:val=""/>
      <w:lvlJc w:val="left"/>
      <w:pPr>
        <w:tabs>
          <w:tab w:val="num" w:pos="5760"/>
        </w:tabs>
        <w:ind w:left="5760" w:hanging="360"/>
      </w:pPr>
      <w:rPr>
        <w:rFonts w:ascii="Wingdings" w:hAnsi="Wingdings" w:hint="default"/>
        <w:sz w:val="20"/>
      </w:rPr>
    </w:lvl>
    <w:lvl w:ilvl="8" w:tplc="EE908B4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76EEC"/>
    <w:multiLevelType w:val="hybridMultilevel"/>
    <w:tmpl w:val="398E4DEC"/>
    <w:lvl w:ilvl="0" w:tplc="ED4062F4">
      <w:start w:val="1"/>
      <w:numFmt w:val="bullet"/>
      <w:lvlText w:val=""/>
      <w:lvlJc w:val="left"/>
      <w:pPr>
        <w:tabs>
          <w:tab w:val="num" w:pos="720"/>
        </w:tabs>
        <w:ind w:left="720" w:hanging="360"/>
      </w:pPr>
      <w:rPr>
        <w:rFonts w:ascii="Symbol" w:hAnsi="Symbol" w:hint="default"/>
        <w:sz w:val="20"/>
      </w:rPr>
    </w:lvl>
    <w:lvl w:ilvl="1" w:tplc="A7D4E872" w:tentative="1">
      <w:start w:val="1"/>
      <w:numFmt w:val="bullet"/>
      <w:lvlText w:val="o"/>
      <w:lvlJc w:val="left"/>
      <w:pPr>
        <w:tabs>
          <w:tab w:val="num" w:pos="1440"/>
        </w:tabs>
        <w:ind w:left="1440" w:hanging="360"/>
      </w:pPr>
      <w:rPr>
        <w:rFonts w:ascii="Courier New" w:hAnsi="Courier New" w:hint="default"/>
        <w:sz w:val="20"/>
      </w:rPr>
    </w:lvl>
    <w:lvl w:ilvl="2" w:tplc="099CE5D2" w:tentative="1">
      <w:start w:val="1"/>
      <w:numFmt w:val="bullet"/>
      <w:lvlText w:val=""/>
      <w:lvlJc w:val="left"/>
      <w:pPr>
        <w:tabs>
          <w:tab w:val="num" w:pos="2160"/>
        </w:tabs>
        <w:ind w:left="2160" w:hanging="360"/>
      </w:pPr>
      <w:rPr>
        <w:rFonts w:ascii="Wingdings" w:hAnsi="Wingdings" w:hint="default"/>
        <w:sz w:val="20"/>
      </w:rPr>
    </w:lvl>
    <w:lvl w:ilvl="3" w:tplc="3EAA4FEA" w:tentative="1">
      <w:start w:val="1"/>
      <w:numFmt w:val="bullet"/>
      <w:lvlText w:val=""/>
      <w:lvlJc w:val="left"/>
      <w:pPr>
        <w:tabs>
          <w:tab w:val="num" w:pos="2880"/>
        </w:tabs>
        <w:ind w:left="2880" w:hanging="360"/>
      </w:pPr>
      <w:rPr>
        <w:rFonts w:ascii="Wingdings" w:hAnsi="Wingdings" w:hint="default"/>
        <w:sz w:val="20"/>
      </w:rPr>
    </w:lvl>
    <w:lvl w:ilvl="4" w:tplc="2B2A3884" w:tentative="1">
      <w:start w:val="1"/>
      <w:numFmt w:val="bullet"/>
      <w:lvlText w:val=""/>
      <w:lvlJc w:val="left"/>
      <w:pPr>
        <w:tabs>
          <w:tab w:val="num" w:pos="3600"/>
        </w:tabs>
        <w:ind w:left="3600" w:hanging="360"/>
      </w:pPr>
      <w:rPr>
        <w:rFonts w:ascii="Wingdings" w:hAnsi="Wingdings" w:hint="default"/>
        <w:sz w:val="20"/>
      </w:rPr>
    </w:lvl>
    <w:lvl w:ilvl="5" w:tplc="AFCA86AA" w:tentative="1">
      <w:start w:val="1"/>
      <w:numFmt w:val="bullet"/>
      <w:lvlText w:val=""/>
      <w:lvlJc w:val="left"/>
      <w:pPr>
        <w:tabs>
          <w:tab w:val="num" w:pos="4320"/>
        </w:tabs>
        <w:ind w:left="4320" w:hanging="360"/>
      </w:pPr>
      <w:rPr>
        <w:rFonts w:ascii="Wingdings" w:hAnsi="Wingdings" w:hint="default"/>
        <w:sz w:val="20"/>
      </w:rPr>
    </w:lvl>
    <w:lvl w:ilvl="6" w:tplc="D116E4D4" w:tentative="1">
      <w:start w:val="1"/>
      <w:numFmt w:val="bullet"/>
      <w:lvlText w:val=""/>
      <w:lvlJc w:val="left"/>
      <w:pPr>
        <w:tabs>
          <w:tab w:val="num" w:pos="5040"/>
        </w:tabs>
        <w:ind w:left="5040" w:hanging="360"/>
      </w:pPr>
      <w:rPr>
        <w:rFonts w:ascii="Wingdings" w:hAnsi="Wingdings" w:hint="default"/>
        <w:sz w:val="20"/>
      </w:rPr>
    </w:lvl>
    <w:lvl w:ilvl="7" w:tplc="39526C74" w:tentative="1">
      <w:start w:val="1"/>
      <w:numFmt w:val="bullet"/>
      <w:lvlText w:val=""/>
      <w:lvlJc w:val="left"/>
      <w:pPr>
        <w:tabs>
          <w:tab w:val="num" w:pos="5760"/>
        </w:tabs>
        <w:ind w:left="5760" w:hanging="360"/>
      </w:pPr>
      <w:rPr>
        <w:rFonts w:ascii="Wingdings" w:hAnsi="Wingdings" w:hint="default"/>
        <w:sz w:val="20"/>
      </w:rPr>
    </w:lvl>
    <w:lvl w:ilvl="8" w:tplc="2560310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D02E0"/>
    <w:multiLevelType w:val="hybridMultilevel"/>
    <w:tmpl w:val="129A0BD8"/>
    <w:lvl w:ilvl="0" w:tplc="B3E617C2">
      <w:start w:val="1"/>
      <w:numFmt w:val="bullet"/>
      <w:lvlText w:val=""/>
      <w:lvlJc w:val="left"/>
      <w:pPr>
        <w:tabs>
          <w:tab w:val="num" w:pos="720"/>
        </w:tabs>
        <w:ind w:left="720" w:hanging="360"/>
      </w:pPr>
      <w:rPr>
        <w:rFonts w:ascii="Symbol" w:hAnsi="Symbol" w:hint="default"/>
        <w:sz w:val="20"/>
      </w:rPr>
    </w:lvl>
    <w:lvl w:ilvl="1" w:tplc="EECA6470" w:tentative="1">
      <w:start w:val="1"/>
      <w:numFmt w:val="bullet"/>
      <w:lvlText w:val="o"/>
      <w:lvlJc w:val="left"/>
      <w:pPr>
        <w:tabs>
          <w:tab w:val="num" w:pos="1440"/>
        </w:tabs>
        <w:ind w:left="1440" w:hanging="360"/>
      </w:pPr>
      <w:rPr>
        <w:rFonts w:ascii="Courier New" w:hAnsi="Courier New" w:hint="default"/>
        <w:sz w:val="20"/>
      </w:rPr>
    </w:lvl>
    <w:lvl w:ilvl="2" w:tplc="9586DA68" w:tentative="1">
      <w:start w:val="1"/>
      <w:numFmt w:val="bullet"/>
      <w:lvlText w:val=""/>
      <w:lvlJc w:val="left"/>
      <w:pPr>
        <w:tabs>
          <w:tab w:val="num" w:pos="2160"/>
        </w:tabs>
        <w:ind w:left="2160" w:hanging="360"/>
      </w:pPr>
      <w:rPr>
        <w:rFonts w:ascii="Wingdings" w:hAnsi="Wingdings" w:hint="default"/>
        <w:sz w:val="20"/>
      </w:rPr>
    </w:lvl>
    <w:lvl w:ilvl="3" w:tplc="57D02C50" w:tentative="1">
      <w:start w:val="1"/>
      <w:numFmt w:val="bullet"/>
      <w:lvlText w:val=""/>
      <w:lvlJc w:val="left"/>
      <w:pPr>
        <w:tabs>
          <w:tab w:val="num" w:pos="2880"/>
        </w:tabs>
        <w:ind w:left="2880" w:hanging="360"/>
      </w:pPr>
      <w:rPr>
        <w:rFonts w:ascii="Wingdings" w:hAnsi="Wingdings" w:hint="default"/>
        <w:sz w:val="20"/>
      </w:rPr>
    </w:lvl>
    <w:lvl w:ilvl="4" w:tplc="71124506" w:tentative="1">
      <w:start w:val="1"/>
      <w:numFmt w:val="bullet"/>
      <w:lvlText w:val=""/>
      <w:lvlJc w:val="left"/>
      <w:pPr>
        <w:tabs>
          <w:tab w:val="num" w:pos="3600"/>
        </w:tabs>
        <w:ind w:left="3600" w:hanging="360"/>
      </w:pPr>
      <w:rPr>
        <w:rFonts w:ascii="Wingdings" w:hAnsi="Wingdings" w:hint="default"/>
        <w:sz w:val="20"/>
      </w:rPr>
    </w:lvl>
    <w:lvl w:ilvl="5" w:tplc="636813F6" w:tentative="1">
      <w:start w:val="1"/>
      <w:numFmt w:val="bullet"/>
      <w:lvlText w:val=""/>
      <w:lvlJc w:val="left"/>
      <w:pPr>
        <w:tabs>
          <w:tab w:val="num" w:pos="4320"/>
        </w:tabs>
        <w:ind w:left="4320" w:hanging="360"/>
      </w:pPr>
      <w:rPr>
        <w:rFonts w:ascii="Wingdings" w:hAnsi="Wingdings" w:hint="default"/>
        <w:sz w:val="20"/>
      </w:rPr>
    </w:lvl>
    <w:lvl w:ilvl="6" w:tplc="0B3AEE56" w:tentative="1">
      <w:start w:val="1"/>
      <w:numFmt w:val="bullet"/>
      <w:lvlText w:val=""/>
      <w:lvlJc w:val="left"/>
      <w:pPr>
        <w:tabs>
          <w:tab w:val="num" w:pos="5040"/>
        </w:tabs>
        <w:ind w:left="5040" w:hanging="360"/>
      </w:pPr>
      <w:rPr>
        <w:rFonts w:ascii="Wingdings" w:hAnsi="Wingdings" w:hint="default"/>
        <w:sz w:val="20"/>
      </w:rPr>
    </w:lvl>
    <w:lvl w:ilvl="7" w:tplc="DF72A668" w:tentative="1">
      <w:start w:val="1"/>
      <w:numFmt w:val="bullet"/>
      <w:lvlText w:val=""/>
      <w:lvlJc w:val="left"/>
      <w:pPr>
        <w:tabs>
          <w:tab w:val="num" w:pos="5760"/>
        </w:tabs>
        <w:ind w:left="5760" w:hanging="360"/>
      </w:pPr>
      <w:rPr>
        <w:rFonts w:ascii="Wingdings" w:hAnsi="Wingdings" w:hint="default"/>
        <w:sz w:val="20"/>
      </w:rPr>
    </w:lvl>
    <w:lvl w:ilvl="8" w:tplc="9706388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86BE4"/>
    <w:multiLevelType w:val="hybridMultilevel"/>
    <w:tmpl w:val="941ECD04"/>
    <w:lvl w:ilvl="0" w:tplc="4F5035DA">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169D0"/>
    <w:multiLevelType w:val="hybridMultilevel"/>
    <w:tmpl w:val="43626B36"/>
    <w:lvl w:ilvl="0" w:tplc="9726357A">
      <w:start w:val="1"/>
      <w:numFmt w:val="bullet"/>
      <w:lvlText w:val=""/>
      <w:lvlJc w:val="left"/>
      <w:pPr>
        <w:tabs>
          <w:tab w:val="num" w:pos="720"/>
        </w:tabs>
        <w:ind w:left="720" w:hanging="360"/>
      </w:pPr>
      <w:rPr>
        <w:rFonts w:ascii="Symbol" w:hAnsi="Symbol" w:hint="default"/>
        <w:sz w:val="20"/>
      </w:rPr>
    </w:lvl>
    <w:lvl w:ilvl="1" w:tplc="101201B2" w:tentative="1">
      <w:start w:val="1"/>
      <w:numFmt w:val="bullet"/>
      <w:lvlText w:val="o"/>
      <w:lvlJc w:val="left"/>
      <w:pPr>
        <w:tabs>
          <w:tab w:val="num" w:pos="1440"/>
        </w:tabs>
        <w:ind w:left="1440" w:hanging="360"/>
      </w:pPr>
      <w:rPr>
        <w:rFonts w:ascii="Courier New" w:hAnsi="Courier New" w:hint="default"/>
        <w:sz w:val="20"/>
      </w:rPr>
    </w:lvl>
    <w:lvl w:ilvl="2" w:tplc="67A45F88" w:tentative="1">
      <w:start w:val="1"/>
      <w:numFmt w:val="bullet"/>
      <w:lvlText w:val=""/>
      <w:lvlJc w:val="left"/>
      <w:pPr>
        <w:tabs>
          <w:tab w:val="num" w:pos="2160"/>
        </w:tabs>
        <w:ind w:left="2160" w:hanging="360"/>
      </w:pPr>
      <w:rPr>
        <w:rFonts w:ascii="Wingdings" w:hAnsi="Wingdings" w:hint="default"/>
        <w:sz w:val="20"/>
      </w:rPr>
    </w:lvl>
    <w:lvl w:ilvl="3" w:tplc="60FC4236" w:tentative="1">
      <w:start w:val="1"/>
      <w:numFmt w:val="bullet"/>
      <w:lvlText w:val=""/>
      <w:lvlJc w:val="left"/>
      <w:pPr>
        <w:tabs>
          <w:tab w:val="num" w:pos="2880"/>
        </w:tabs>
        <w:ind w:left="2880" w:hanging="360"/>
      </w:pPr>
      <w:rPr>
        <w:rFonts w:ascii="Wingdings" w:hAnsi="Wingdings" w:hint="default"/>
        <w:sz w:val="20"/>
      </w:rPr>
    </w:lvl>
    <w:lvl w:ilvl="4" w:tplc="8A6A6700" w:tentative="1">
      <w:start w:val="1"/>
      <w:numFmt w:val="bullet"/>
      <w:lvlText w:val=""/>
      <w:lvlJc w:val="left"/>
      <w:pPr>
        <w:tabs>
          <w:tab w:val="num" w:pos="3600"/>
        </w:tabs>
        <w:ind w:left="3600" w:hanging="360"/>
      </w:pPr>
      <w:rPr>
        <w:rFonts w:ascii="Wingdings" w:hAnsi="Wingdings" w:hint="default"/>
        <w:sz w:val="20"/>
      </w:rPr>
    </w:lvl>
    <w:lvl w:ilvl="5" w:tplc="E2AA3AA0" w:tentative="1">
      <w:start w:val="1"/>
      <w:numFmt w:val="bullet"/>
      <w:lvlText w:val=""/>
      <w:lvlJc w:val="left"/>
      <w:pPr>
        <w:tabs>
          <w:tab w:val="num" w:pos="4320"/>
        </w:tabs>
        <w:ind w:left="4320" w:hanging="360"/>
      </w:pPr>
      <w:rPr>
        <w:rFonts w:ascii="Wingdings" w:hAnsi="Wingdings" w:hint="default"/>
        <w:sz w:val="20"/>
      </w:rPr>
    </w:lvl>
    <w:lvl w:ilvl="6" w:tplc="60CAA13A" w:tentative="1">
      <w:start w:val="1"/>
      <w:numFmt w:val="bullet"/>
      <w:lvlText w:val=""/>
      <w:lvlJc w:val="left"/>
      <w:pPr>
        <w:tabs>
          <w:tab w:val="num" w:pos="5040"/>
        </w:tabs>
        <w:ind w:left="5040" w:hanging="360"/>
      </w:pPr>
      <w:rPr>
        <w:rFonts w:ascii="Wingdings" w:hAnsi="Wingdings" w:hint="default"/>
        <w:sz w:val="20"/>
      </w:rPr>
    </w:lvl>
    <w:lvl w:ilvl="7" w:tplc="D36C6E26" w:tentative="1">
      <w:start w:val="1"/>
      <w:numFmt w:val="bullet"/>
      <w:lvlText w:val=""/>
      <w:lvlJc w:val="left"/>
      <w:pPr>
        <w:tabs>
          <w:tab w:val="num" w:pos="5760"/>
        </w:tabs>
        <w:ind w:left="5760" w:hanging="360"/>
      </w:pPr>
      <w:rPr>
        <w:rFonts w:ascii="Wingdings" w:hAnsi="Wingdings" w:hint="default"/>
        <w:sz w:val="20"/>
      </w:rPr>
    </w:lvl>
    <w:lvl w:ilvl="8" w:tplc="037023C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306D0"/>
    <w:multiLevelType w:val="hybridMultilevel"/>
    <w:tmpl w:val="3710E6DC"/>
    <w:lvl w:ilvl="0" w:tplc="2370FCDA">
      <w:start w:val="1"/>
      <w:numFmt w:val="bullet"/>
      <w:lvlText w:val=""/>
      <w:lvlJc w:val="left"/>
      <w:pPr>
        <w:tabs>
          <w:tab w:val="num" w:pos="720"/>
        </w:tabs>
        <w:ind w:left="720" w:hanging="360"/>
      </w:pPr>
      <w:rPr>
        <w:rFonts w:ascii="Symbol" w:hAnsi="Symbol" w:hint="default"/>
        <w:sz w:val="20"/>
      </w:rPr>
    </w:lvl>
    <w:lvl w:ilvl="1" w:tplc="D7DEE738" w:tentative="1">
      <w:start w:val="1"/>
      <w:numFmt w:val="bullet"/>
      <w:lvlText w:val="o"/>
      <w:lvlJc w:val="left"/>
      <w:pPr>
        <w:tabs>
          <w:tab w:val="num" w:pos="1440"/>
        </w:tabs>
        <w:ind w:left="1440" w:hanging="360"/>
      </w:pPr>
      <w:rPr>
        <w:rFonts w:ascii="Courier New" w:hAnsi="Courier New" w:hint="default"/>
        <w:sz w:val="20"/>
      </w:rPr>
    </w:lvl>
    <w:lvl w:ilvl="2" w:tplc="00783E78" w:tentative="1">
      <w:start w:val="1"/>
      <w:numFmt w:val="bullet"/>
      <w:lvlText w:val=""/>
      <w:lvlJc w:val="left"/>
      <w:pPr>
        <w:tabs>
          <w:tab w:val="num" w:pos="2160"/>
        </w:tabs>
        <w:ind w:left="2160" w:hanging="360"/>
      </w:pPr>
      <w:rPr>
        <w:rFonts w:ascii="Wingdings" w:hAnsi="Wingdings" w:hint="default"/>
        <w:sz w:val="20"/>
      </w:rPr>
    </w:lvl>
    <w:lvl w:ilvl="3" w:tplc="E3FE3930" w:tentative="1">
      <w:start w:val="1"/>
      <w:numFmt w:val="bullet"/>
      <w:lvlText w:val=""/>
      <w:lvlJc w:val="left"/>
      <w:pPr>
        <w:tabs>
          <w:tab w:val="num" w:pos="2880"/>
        </w:tabs>
        <w:ind w:left="2880" w:hanging="360"/>
      </w:pPr>
      <w:rPr>
        <w:rFonts w:ascii="Wingdings" w:hAnsi="Wingdings" w:hint="default"/>
        <w:sz w:val="20"/>
      </w:rPr>
    </w:lvl>
    <w:lvl w:ilvl="4" w:tplc="721AC7DE" w:tentative="1">
      <w:start w:val="1"/>
      <w:numFmt w:val="bullet"/>
      <w:lvlText w:val=""/>
      <w:lvlJc w:val="left"/>
      <w:pPr>
        <w:tabs>
          <w:tab w:val="num" w:pos="3600"/>
        </w:tabs>
        <w:ind w:left="3600" w:hanging="360"/>
      </w:pPr>
      <w:rPr>
        <w:rFonts w:ascii="Wingdings" w:hAnsi="Wingdings" w:hint="default"/>
        <w:sz w:val="20"/>
      </w:rPr>
    </w:lvl>
    <w:lvl w:ilvl="5" w:tplc="2732F7EC" w:tentative="1">
      <w:start w:val="1"/>
      <w:numFmt w:val="bullet"/>
      <w:lvlText w:val=""/>
      <w:lvlJc w:val="left"/>
      <w:pPr>
        <w:tabs>
          <w:tab w:val="num" w:pos="4320"/>
        </w:tabs>
        <w:ind w:left="4320" w:hanging="360"/>
      </w:pPr>
      <w:rPr>
        <w:rFonts w:ascii="Wingdings" w:hAnsi="Wingdings" w:hint="default"/>
        <w:sz w:val="20"/>
      </w:rPr>
    </w:lvl>
    <w:lvl w:ilvl="6" w:tplc="D2AC95AA" w:tentative="1">
      <w:start w:val="1"/>
      <w:numFmt w:val="bullet"/>
      <w:lvlText w:val=""/>
      <w:lvlJc w:val="left"/>
      <w:pPr>
        <w:tabs>
          <w:tab w:val="num" w:pos="5040"/>
        </w:tabs>
        <w:ind w:left="5040" w:hanging="360"/>
      </w:pPr>
      <w:rPr>
        <w:rFonts w:ascii="Wingdings" w:hAnsi="Wingdings" w:hint="default"/>
        <w:sz w:val="20"/>
      </w:rPr>
    </w:lvl>
    <w:lvl w:ilvl="7" w:tplc="3D462188" w:tentative="1">
      <w:start w:val="1"/>
      <w:numFmt w:val="bullet"/>
      <w:lvlText w:val=""/>
      <w:lvlJc w:val="left"/>
      <w:pPr>
        <w:tabs>
          <w:tab w:val="num" w:pos="5760"/>
        </w:tabs>
        <w:ind w:left="5760" w:hanging="360"/>
      </w:pPr>
      <w:rPr>
        <w:rFonts w:ascii="Wingdings" w:hAnsi="Wingdings" w:hint="default"/>
        <w:sz w:val="20"/>
      </w:rPr>
    </w:lvl>
    <w:lvl w:ilvl="8" w:tplc="AB6A8C8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631A6"/>
    <w:multiLevelType w:val="hybridMultilevel"/>
    <w:tmpl w:val="D3B2CB72"/>
    <w:lvl w:ilvl="0" w:tplc="8D0A43D0">
      <w:start w:val="1"/>
      <w:numFmt w:val="bullet"/>
      <w:lvlText w:val=""/>
      <w:lvlJc w:val="left"/>
      <w:pPr>
        <w:tabs>
          <w:tab w:val="num" w:pos="720"/>
        </w:tabs>
        <w:ind w:left="720" w:hanging="360"/>
      </w:pPr>
      <w:rPr>
        <w:rFonts w:ascii="Symbol" w:hAnsi="Symbol" w:hint="default"/>
        <w:sz w:val="20"/>
      </w:rPr>
    </w:lvl>
    <w:lvl w:ilvl="1" w:tplc="DEA61FB4">
      <w:start w:val="1"/>
      <w:numFmt w:val="bullet"/>
      <w:lvlText w:val="o"/>
      <w:lvlJc w:val="left"/>
      <w:pPr>
        <w:tabs>
          <w:tab w:val="num" w:pos="1440"/>
        </w:tabs>
        <w:ind w:left="1440" w:hanging="360"/>
      </w:pPr>
      <w:rPr>
        <w:rFonts w:ascii="Courier New" w:hAnsi="Courier New" w:hint="default"/>
        <w:sz w:val="20"/>
      </w:rPr>
    </w:lvl>
    <w:lvl w:ilvl="2" w:tplc="8C90F330" w:tentative="1">
      <w:start w:val="1"/>
      <w:numFmt w:val="bullet"/>
      <w:lvlText w:val=""/>
      <w:lvlJc w:val="left"/>
      <w:pPr>
        <w:tabs>
          <w:tab w:val="num" w:pos="2160"/>
        </w:tabs>
        <w:ind w:left="2160" w:hanging="360"/>
      </w:pPr>
      <w:rPr>
        <w:rFonts w:ascii="Wingdings" w:hAnsi="Wingdings" w:hint="default"/>
        <w:sz w:val="20"/>
      </w:rPr>
    </w:lvl>
    <w:lvl w:ilvl="3" w:tplc="33FA5114" w:tentative="1">
      <w:start w:val="1"/>
      <w:numFmt w:val="bullet"/>
      <w:lvlText w:val=""/>
      <w:lvlJc w:val="left"/>
      <w:pPr>
        <w:tabs>
          <w:tab w:val="num" w:pos="2880"/>
        </w:tabs>
        <w:ind w:left="2880" w:hanging="360"/>
      </w:pPr>
      <w:rPr>
        <w:rFonts w:ascii="Wingdings" w:hAnsi="Wingdings" w:hint="default"/>
        <w:sz w:val="20"/>
      </w:rPr>
    </w:lvl>
    <w:lvl w:ilvl="4" w:tplc="FEF83548" w:tentative="1">
      <w:start w:val="1"/>
      <w:numFmt w:val="bullet"/>
      <w:lvlText w:val=""/>
      <w:lvlJc w:val="left"/>
      <w:pPr>
        <w:tabs>
          <w:tab w:val="num" w:pos="3600"/>
        </w:tabs>
        <w:ind w:left="3600" w:hanging="360"/>
      </w:pPr>
      <w:rPr>
        <w:rFonts w:ascii="Wingdings" w:hAnsi="Wingdings" w:hint="default"/>
        <w:sz w:val="20"/>
      </w:rPr>
    </w:lvl>
    <w:lvl w:ilvl="5" w:tplc="6B3071EE" w:tentative="1">
      <w:start w:val="1"/>
      <w:numFmt w:val="bullet"/>
      <w:lvlText w:val=""/>
      <w:lvlJc w:val="left"/>
      <w:pPr>
        <w:tabs>
          <w:tab w:val="num" w:pos="4320"/>
        </w:tabs>
        <w:ind w:left="4320" w:hanging="360"/>
      </w:pPr>
      <w:rPr>
        <w:rFonts w:ascii="Wingdings" w:hAnsi="Wingdings" w:hint="default"/>
        <w:sz w:val="20"/>
      </w:rPr>
    </w:lvl>
    <w:lvl w:ilvl="6" w:tplc="4B24236C" w:tentative="1">
      <w:start w:val="1"/>
      <w:numFmt w:val="bullet"/>
      <w:lvlText w:val=""/>
      <w:lvlJc w:val="left"/>
      <w:pPr>
        <w:tabs>
          <w:tab w:val="num" w:pos="5040"/>
        </w:tabs>
        <w:ind w:left="5040" w:hanging="360"/>
      </w:pPr>
      <w:rPr>
        <w:rFonts w:ascii="Wingdings" w:hAnsi="Wingdings" w:hint="default"/>
        <w:sz w:val="20"/>
      </w:rPr>
    </w:lvl>
    <w:lvl w:ilvl="7" w:tplc="555C06CE" w:tentative="1">
      <w:start w:val="1"/>
      <w:numFmt w:val="bullet"/>
      <w:lvlText w:val=""/>
      <w:lvlJc w:val="left"/>
      <w:pPr>
        <w:tabs>
          <w:tab w:val="num" w:pos="5760"/>
        </w:tabs>
        <w:ind w:left="5760" w:hanging="360"/>
      </w:pPr>
      <w:rPr>
        <w:rFonts w:ascii="Wingdings" w:hAnsi="Wingdings" w:hint="default"/>
        <w:sz w:val="20"/>
      </w:rPr>
    </w:lvl>
    <w:lvl w:ilvl="8" w:tplc="5330DAE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3038A"/>
    <w:multiLevelType w:val="hybridMultilevel"/>
    <w:tmpl w:val="C3646A60"/>
    <w:lvl w:ilvl="0" w:tplc="6F1E3594">
      <w:start w:val="1"/>
      <w:numFmt w:val="bullet"/>
      <w:lvlText w:val=""/>
      <w:lvlJc w:val="left"/>
      <w:pPr>
        <w:tabs>
          <w:tab w:val="num" w:pos="502"/>
        </w:tabs>
        <w:ind w:left="502" w:hanging="360"/>
      </w:pPr>
      <w:rPr>
        <w:rFonts w:ascii="Symbol" w:hAnsi="Symbol" w:hint="default"/>
        <w:sz w:val="20"/>
      </w:rPr>
    </w:lvl>
    <w:lvl w:ilvl="1" w:tplc="F10A8B0C" w:tentative="1">
      <w:start w:val="1"/>
      <w:numFmt w:val="bullet"/>
      <w:lvlText w:val="o"/>
      <w:lvlJc w:val="left"/>
      <w:pPr>
        <w:tabs>
          <w:tab w:val="num" w:pos="1222"/>
        </w:tabs>
        <w:ind w:left="1222" w:hanging="360"/>
      </w:pPr>
      <w:rPr>
        <w:rFonts w:ascii="Courier New" w:hAnsi="Courier New" w:hint="default"/>
        <w:sz w:val="20"/>
      </w:rPr>
    </w:lvl>
    <w:lvl w:ilvl="2" w:tplc="B3D8E1EA" w:tentative="1">
      <w:start w:val="1"/>
      <w:numFmt w:val="bullet"/>
      <w:lvlText w:val=""/>
      <w:lvlJc w:val="left"/>
      <w:pPr>
        <w:tabs>
          <w:tab w:val="num" w:pos="1942"/>
        </w:tabs>
        <w:ind w:left="1942" w:hanging="360"/>
      </w:pPr>
      <w:rPr>
        <w:rFonts w:ascii="Wingdings" w:hAnsi="Wingdings" w:hint="default"/>
        <w:sz w:val="20"/>
      </w:rPr>
    </w:lvl>
    <w:lvl w:ilvl="3" w:tplc="91002C7C" w:tentative="1">
      <w:start w:val="1"/>
      <w:numFmt w:val="bullet"/>
      <w:lvlText w:val=""/>
      <w:lvlJc w:val="left"/>
      <w:pPr>
        <w:tabs>
          <w:tab w:val="num" w:pos="2662"/>
        </w:tabs>
        <w:ind w:left="2662" w:hanging="360"/>
      </w:pPr>
      <w:rPr>
        <w:rFonts w:ascii="Wingdings" w:hAnsi="Wingdings" w:hint="default"/>
        <w:sz w:val="20"/>
      </w:rPr>
    </w:lvl>
    <w:lvl w:ilvl="4" w:tplc="09569F8A" w:tentative="1">
      <w:start w:val="1"/>
      <w:numFmt w:val="bullet"/>
      <w:lvlText w:val=""/>
      <w:lvlJc w:val="left"/>
      <w:pPr>
        <w:tabs>
          <w:tab w:val="num" w:pos="3382"/>
        </w:tabs>
        <w:ind w:left="3382" w:hanging="360"/>
      </w:pPr>
      <w:rPr>
        <w:rFonts w:ascii="Wingdings" w:hAnsi="Wingdings" w:hint="default"/>
        <w:sz w:val="20"/>
      </w:rPr>
    </w:lvl>
    <w:lvl w:ilvl="5" w:tplc="FE98DA30" w:tentative="1">
      <w:start w:val="1"/>
      <w:numFmt w:val="bullet"/>
      <w:lvlText w:val=""/>
      <w:lvlJc w:val="left"/>
      <w:pPr>
        <w:tabs>
          <w:tab w:val="num" w:pos="4102"/>
        </w:tabs>
        <w:ind w:left="4102" w:hanging="360"/>
      </w:pPr>
      <w:rPr>
        <w:rFonts w:ascii="Wingdings" w:hAnsi="Wingdings" w:hint="default"/>
        <w:sz w:val="20"/>
      </w:rPr>
    </w:lvl>
    <w:lvl w:ilvl="6" w:tplc="0DB672EA" w:tentative="1">
      <w:start w:val="1"/>
      <w:numFmt w:val="bullet"/>
      <w:lvlText w:val=""/>
      <w:lvlJc w:val="left"/>
      <w:pPr>
        <w:tabs>
          <w:tab w:val="num" w:pos="4822"/>
        </w:tabs>
        <w:ind w:left="4822" w:hanging="360"/>
      </w:pPr>
      <w:rPr>
        <w:rFonts w:ascii="Wingdings" w:hAnsi="Wingdings" w:hint="default"/>
        <w:sz w:val="20"/>
      </w:rPr>
    </w:lvl>
    <w:lvl w:ilvl="7" w:tplc="E4E022C0" w:tentative="1">
      <w:start w:val="1"/>
      <w:numFmt w:val="bullet"/>
      <w:lvlText w:val=""/>
      <w:lvlJc w:val="left"/>
      <w:pPr>
        <w:tabs>
          <w:tab w:val="num" w:pos="5542"/>
        </w:tabs>
        <w:ind w:left="5542" w:hanging="360"/>
      </w:pPr>
      <w:rPr>
        <w:rFonts w:ascii="Wingdings" w:hAnsi="Wingdings" w:hint="default"/>
        <w:sz w:val="20"/>
      </w:rPr>
    </w:lvl>
    <w:lvl w:ilvl="8" w:tplc="690433B2" w:tentative="1">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656110BC"/>
    <w:multiLevelType w:val="hybridMultilevel"/>
    <w:tmpl w:val="46EAD196"/>
    <w:lvl w:ilvl="0" w:tplc="11904436">
      <w:start w:val="1"/>
      <w:numFmt w:val="bullet"/>
      <w:lvlText w:val=""/>
      <w:lvlJc w:val="left"/>
      <w:pPr>
        <w:tabs>
          <w:tab w:val="num" w:pos="720"/>
        </w:tabs>
        <w:ind w:left="720" w:hanging="360"/>
      </w:pPr>
      <w:rPr>
        <w:rFonts w:ascii="Symbol" w:hAnsi="Symbol" w:hint="default"/>
        <w:sz w:val="20"/>
      </w:rPr>
    </w:lvl>
    <w:lvl w:ilvl="1" w:tplc="5502C048" w:tentative="1">
      <w:start w:val="1"/>
      <w:numFmt w:val="bullet"/>
      <w:lvlText w:val="o"/>
      <w:lvlJc w:val="left"/>
      <w:pPr>
        <w:tabs>
          <w:tab w:val="num" w:pos="1440"/>
        </w:tabs>
        <w:ind w:left="1440" w:hanging="360"/>
      </w:pPr>
      <w:rPr>
        <w:rFonts w:ascii="Courier New" w:hAnsi="Courier New" w:hint="default"/>
        <w:sz w:val="20"/>
      </w:rPr>
    </w:lvl>
    <w:lvl w:ilvl="2" w:tplc="25AC9FAC" w:tentative="1">
      <w:start w:val="1"/>
      <w:numFmt w:val="bullet"/>
      <w:lvlText w:val=""/>
      <w:lvlJc w:val="left"/>
      <w:pPr>
        <w:tabs>
          <w:tab w:val="num" w:pos="2160"/>
        </w:tabs>
        <w:ind w:left="2160" w:hanging="360"/>
      </w:pPr>
      <w:rPr>
        <w:rFonts w:ascii="Wingdings" w:hAnsi="Wingdings" w:hint="default"/>
        <w:sz w:val="20"/>
      </w:rPr>
    </w:lvl>
    <w:lvl w:ilvl="3" w:tplc="F6803752" w:tentative="1">
      <w:start w:val="1"/>
      <w:numFmt w:val="bullet"/>
      <w:lvlText w:val=""/>
      <w:lvlJc w:val="left"/>
      <w:pPr>
        <w:tabs>
          <w:tab w:val="num" w:pos="2880"/>
        </w:tabs>
        <w:ind w:left="2880" w:hanging="360"/>
      </w:pPr>
      <w:rPr>
        <w:rFonts w:ascii="Wingdings" w:hAnsi="Wingdings" w:hint="default"/>
        <w:sz w:val="20"/>
      </w:rPr>
    </w:lvl>
    <w:lvl w:ilvl="4" w:tplc="CE960220" w:tentative="1">
      <w:start w:val="1"/>
      <w:numFmt w:val="bullet"/>
      <w:lvlText w:val=""/>
      <w:lvlJc w:val="left"/>
      <w:pPr>
        <w:tabs>
          <w:tab w:val="num" w:pos="3600"/>
        </w:tabs>
        <w:ind w:left="3600" w:hanging="360"/>
      </w:pPr>
      <w:rPr>
        <w:rFonts w:ascii="Wingdings" w:hAnsi="Wingdings" w:hint="default"/>
        <w:sz w:val="20"/>
      </w:rPr>
    </w:lvl>
    <w:lvl w:ilvl="5" w:tplc="0824C2EA" w:tentative="1">
      <w:start w:val="1"/>
      <w:numFmt w:val="bullet"/>
      <w:lvlText w:val=""/>
      <w:lvlJc w:val="left"/>
      <w:pPr>
        <w:tabs>
          <w:tab w:val="num" w:pos="4320"/>
        </w:tabs>
        <w:ind w:left="4320" w:hanging="360"/>
      </w:pPr>
      <w:rPr>
        <w:rFonts w:ascii="Wingdings" w:hAnsi="Wingdings" w:hint="default"/>
        <w:sz w:val="20"/>
      </w:rPr>
    </w:lvl>
    <w:lvl w:ilvl="6" w:tplc="44F86C2A" w:tentative="1">
      <w:start w:val="1"/>
      <w:numFmt w:val="bullet"/>
      <w:lvlText w:val=""/>
      <w:lvlJc w:val="left"/>
      <w:pPr>
        <w:tabs>
          <w:tab w:val="num" w:pos="5040"/>
        </w:tabs>
        <w:ind w:left="5040" w:hanging="360"/>
      </w:pPr>
      <w:rPr>
        <w:rFonts w:ascii="Wingdings" w:hAnsi="Wingdings" w:hint="default"/>
        <w:sz w:val="20"/>
      </w:rPr>
    </w:lvl>
    <w:lvl w:ilvl="7" w:tplc="F09670AC" w:tentative="1">
      <w:start w:val="1"/>
      <w:numFmt w:val="bullet"/>
      <w:lvlText w:val=""/>
      <w:lvlJc w:val="left"/>
      <w:pPr>
        <w:tabs>
          <w:tab w:val="num" w:pos="5760"/>
        </w:tabs>
        <w:ind w:left="5760" w:hanging="360"/>
      </w:pPr>
      <w:rPr>
        <w:rFonts w:ascii="Wingdings" w:hAnsi="Wingdings" w:hint="default"/>
        <w:sz w:val="20"/>
      </w:rPr>
    </w:lvl>
    <w:lvl w:ilvl="8" w:tplc="0E0C3E0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B622D"/>
    <w:multiLevelType w:val="hybridMultilevel"/>
    <w:tmpl w:val="9230DE22"/>
    <w:lvl w:ilvl="0" w:tplc="4F5035DA">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E151A"/>
    <w:multiLevelType w:val="hybridMultilevel"/>
    <w:tmpl w:val="72FE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E0BD4"/>
    <w:multiLevelType w:val="hybridMultilevel"/>
    <w:tmpl w:val="E82E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E14CA"/>
    <w:multiLevelType w:val="hybridMultilevel"/>
    <w:tmpl w:val="5EC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F56FD"/>
    <w:multiLevelType w:val="hybridMultilevel"/>
    <w:tmpl w:val="F06260D4"/>
    <w:lvl w:ilvl="0" w:tplc="3DAC4078">
      <w:start w:val="1"/>
      <w:numFmt w:val="bullet"/>
      <w:lvlText w:val=""/>
      <w:lvlJc w:val="left"/>
      <w:pPr>
        <w:tabs>
          <w:tab w:val="num" w:pos="720"/>
        </w:tabs>
        <w:ind w:left="720" w:hanging="360"/>
      </w:pPr>
      <w:rPr>
        <w:rFonts w:ascii="Symbol" w:hAnsi="Symbol" w:hint="default"/>
        <w:sz w:val="20"/>
      </w:rPr>
    </w:lvl>
    <w:lvl w:ilvl="1" w:tplc="9DF8BCF6" w:tentative="1">
      <w:start w:val="1"/>
      <w:numFmt w:val="bullet"/>
      <w:lvlText w:val="o"/>
      <w:lvlJc w:val="left"/>
      <w:pPr>
        <w:tabs>
          <w:tab w:val="num" w:pos="1440"/>
        </w:tabs>
        <w:ind w:left="1440" w:hanging="360"/>
      </w:pPr>
      <w:rPr>
        <w:rFonts w:ascii="Courier New" w:hAnsi="Courier New" w:hint="default"/>
        <w:sz w:val="20"/>
      </w:rPr>
    </w:lvl>
    <w:lvl w:ilvl="2" w:tplc="C05AF42E" w:tentative="1">
      <w:start w:val="1"/>
      <w:numFmt w:val="bullet"/>
      <w:lvlText w:val=""/>
      <w:lvlJc w:val="left"/>
      <w:pPr>
        <w:tabs>
          <w:tab w:val="num" w:pos="2160"/>
        </w:tabs>
        <w:ind w:left="2160" w:hanging="360"/>
      </w:pPr>
      <w:rPr>
        <w:rFonts w:ascii="Wingdings" w:hAnsi="Wingdings" w:hint="default"/>
        <w:sz w:val="20"/>
      </w:rPr>
    </w:lvl>
    <w:lvl w:ilvl="3" w:tplc="15D614B4" w:tentative="1">
      <w:start w:val="1"/>
      <w:numFmt w:val="bullet"/>
      <w:lvlText w:val=""/>
      <w:lvlJc w:val="left"/>
      <w:pPr>
        <w:tabs>
          <w:tab w:val="num" w:pos="2880"/>
        </w:tabs>
        <w:ind w:left="2880" w:hanging="360"/>
      </w:pPr>
      <w:rPr>
        <w:rFonts w:ascii="Wingdings" w:hAnsi="Wingdings" w:hint="default"/>
        <w:sz w:val="20"/>
      </w:rPr>
    </w:lvl>
    <w:lvl w:ilvl="4" w:tplc="C1542CAE" w:tentative="1">
      <w:start w:val="1"/>
      <w:numFmt w:val="bullet"/>
      <w:lvlText w:val=""/>
      <w:lvlJc w:val="left"/>
      <w:pPr>
        <w:tabs>
          <w:tab w:val="num" w:pos="3600"/>
        </w:tabs>
        <w:ind w:left="3600" w:hanging="360"/>
      </w:pPr>
      <w:rPr>
        <w:rFonts w:ascii="Wingdings" w:hAnsi="Wingdings" w:hint="default"/>
        <w:sz w:val="20"/>
      </w:rPr>
    </w:lvl>
    <w:lvl w:ilvl="5" w:tplc="631205F8" w:tentative="1">
      <w:start w:val="1"/>
      <w:numFmt w:val="bullet"/>
      <w:lvlText w:val=""/>
      <w:lvlJc w:val="left"/>
      <w:pPr>
        <w:tabs>
          <w:tab w:val="num" w:pos="4320"/>
        </w:tabs>
        <w:ind w:left="4320" w:hanging="360"/>
      </w:pPr>
      <w:rPr>
        <w:rFonts w:ascii="Wingdings" w:hAnsi="Wingdings" w:hint="default"/>
        <w:sz w:val="20"/>
      </w:rPr>
    </w:lvl>
    <w:lvl w:ilvl="6" w:tplc="5C1C2D9A" w:tentative="1">
      <w:start w:val="1"/>
      <w:numFmt w:val="bullet"/>
      <w:lvlText w:val=""/>
      <w:lvlJc w:val="left"/>
      <w:pPr>
        <w:tabs>
          <w:tab w:val="num" w:pos="5040"/>
        </w:tabs>
        <w:ind w:left="5040" w:hanging="360"/>
      </w:pPr>
      <w:rPr>
        <w:rFonts w:ascii="Wingdings" w:hAnsi="Wingdings" w:hint="default"/>
        <w:sz w:val="20"/>
      </w:rPr>
    </w:lvl>
    <w:lvl w:ilvl="7" w:tplc="D0004586" w:tentative="1">
      <w:start w:val="1"/>
      <w:numFmt w:val="bullet"/>
      <w:lvlText w:val=""/>
      <w:lvlJc w:val="left"/>
      <w:pPr>
        <w:tabs>
          <w:tab w:val="num" w:pos="5760"/>
        </w:tabs>
        <w:ind w:left="5760" w:hanging="360"/>
      </w:pPr>
      <w:rPr>
        <w:rFonts w:ascii="Wingdings" w:hAnsi="Wingdings" w:hint="default"/>
        <w:sz w:val="20"/>
      </w:rPr>
    </w:lvl>
    <w:lvl w:ilvl="8" w:tplc="8B4A3A1C"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19"/>
  </w:num>
  <w:num w:numId="4">
    <w:abstractNumId w:val="5"/>
  </w:num>
  <w:num w:numId="5">
    <w:abstractNumId w:val="20"/>
  </w:num>
  <w:num w:numId="6">
    <w:abstractNumId w:val="17"/>
  </w:num>
  <w:num w:numId="7">
    <w:abstractNumId w:val="8"/>
  </w:num>
  <w:num w:numId="8">
    <w:abstractNumId w:val="0"/>
  </w:num>
  <w:num w:numId="9">
    <w:abstractNumId w:val="22"/>
  </w:num>
  <w:num w:numId="10">
    <w:abstractNumId w:val="15"/>
  </w:num>
  <w:num w:numId="11">
    <w:abstractNumId w:val="6"/>
  </w:num>
  <w:num w:numId="12">
    <w:abstractNumId w:val="16"/>
  </w:num>
  <w:num w:numId="13">
    <w:abstractNumId w:val="31"/>
  </w:num>
  <w:num w:numId="14">
    <w:abstractNumId w:val="18"/>
  </w:num>
  <w:num w:numId="15">
    <w:abstractNumId w:val="11"/>
  </w:num>
  <w:num w:numId="16">
    <w:abstractNumId w:val="23"/>
  </w:num>
  <w:num w:numId="17">
    <w:abstractNumId w:val="10"/>
  </w:num>
  <w:num w:numId="18">
    <w:abstractNumId w:val="14"/>
  </w:num>
  <w:num w:numId="19">
    <w:abstractNumId w:val="26"/>
  </w:num>
  <w:num w:numId="20">
    <w:abstractNumId w:val="7"/>
  </w:num>
  <w:num w:numId="21">
    <w:abstractNumId w:val="9"/>
  </w:num>
  <w:num w:numId="22">
    <w:abstractNumId w:val="29"/>
  </w:num>
  <w:num w:numId="23">
    <w:abstractNumId w:val="2"/>
  </w:num>
  <w:num w:numId="24">
    <w:abstractNumId w:val="3"/>
  </w:num>
  <w:num w:numId="25">
    <w:abstractNumId w:val="30"/>
  </w:num>
  <w:num w:numId="26">
    <w:abstractNumId w:val="28"/>
  </w:num>
  <w:num w:numId="27">
    <w:abstractNumId w:val="4"/>
  </w:num>
  <w:num w:numId="28">
    <w:abstractNumId w:val="13"/>
  </w:num>
  <w:num w:numId="29">
    <w:abstractNumId w:val="12"/>
  </w:num>
  <w:num w:numId="30">
    <w:abstractNumId w:val="1"/>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54"/>
    <w:rsid w:val="00004023"/>
    <w:rsid w:val="0004298A"/>
    <w:rsid w:val="00075AAF"/>
    <w:rsid w:val="000A5D8A"/>
    <w:rsid w:val="000B177C"/>
    <w:rsid w:val="000B66AE"/>
    <w:rsid w:val="00104606"/>
    <w:rsid w:val="001111B9"/>
    <w:rsid w:val="001756D3"/>
    <w:rsid w:val="001B548A"/>
    <w:rsid w:val="001C2C1A"/>
    <w:rsid w:val="00215A26"/>
    <w:rsid w:val="00254354"/>
    <w:rsid w:val="002737A5"/>
    <w:rsid w:val="0031236E"/>
    <w:rsid w:val="00321133"/>
    <w:rsid w:val="00325832"/>
    <w:rsid w:val="0035642D"/>
    <w:rsid w:val="00393DC9"/>
    <w:rsid w:val="003A5FF2"/>
    <w:rsid w:val="003D74F7"/>
    <w:rsid w:val="003F3F53"/>
    <w:rsid w:val="00400781"/>
    <w:rsid w:val="00400888"/>
    <w:rsid w:val="004051BB"/>
    <w:rsid w:val="00410F55"/>
    <w:rsid w:val="00420F6E"/>
    <w:rsid w:val="00446EF1"/>
    <w:rsid w:val="00467DB3"/>
    <w:rsid w:val="004B3E5D"/>
    <w:rsid w:val="004F03FD"/>
    <w:rsid w:val="004F45D7"/>
    <w:rsid w:val="00547843"/>
    <w:rsid w:val="005B7D81"/>
    <w:rsid w:val="005D7187"/>
    <w:rsid w:val="005E06A3"/>
    <w:rsid w:val="006072A3"/>
    <w:rsid w:val="00614D92"/>
    <w:rsid w:val="00645401"/>
    <w:rsid w:val="00647064"/>
    <w:rsid w:val="00660DB1"/>
    <w:rsid w:val="00687735"/>
    <w:rsid w:val="006F0871"/>
    <w:rsid w:val="007049F2"/>
    <w:rsid w:val="007074F9"/>
    <w:rsid w:val="00723BD2"/>
    <w:rsid w:val="0074355B"/>
    <w:rsid w:val="00763D5D"/>
    <w:rsid w:val="00765E69"/>
    <w:rsid w:val="0078242C"/>
    <w:rsid w:val="007B6D73"/>
    <w:rsid w:val="007E2991"/>
    <w:rsid w:val="007F3D5B"/>
    <w:rsid w:val="00892C95"/>
    <w:rsid w:val="008A6B15"/>
    <w:rsid w:val="008C1A65"/>
    <w:rsid w:val="008C72DC"/>
    <w:rsid w:val="00913A44"/>
    <w:rsid w:val="00957270"/>
    <w:rsid w:val="00962ED7"/>
    <w:rsid w:val="009A2D1F"/>
    <w:rsid w:val="009B56E2"/>
    <w:rsid w:val="00A14EA0"/>
    <w:rsid w:val="00A75DC8"/>
    <w:rsid w:val="00A769C0"/>
    <w:rsid w:val="00AB4DD3"/>
    <w:rsid w:val="00AC023F"/>
    <w:rsid w:val="00AF1EA0"/>
    <w:rsid w:val="00B13403"/>
    <w:rsid w:val="00BD62EF"/>
    <w:rsid w:val="00C118FD"/>
    <w:rsid w:val="00C565A4"/>
    <w:rsid w:val="00C63621"/>
    <w:rsid w:val="00CC26F8"/>
    <w:rsid w:val="00D01054"/>
    <w:rsid w:val="00D77656"/>
    <w:rsid w:val="00D840F1"/>
    <w:rsid w:val="00D84AB9"/>
    <w:rsid w:val="00D978F7"/>
    <w:rsid w:val="00DA1FB6"/>
    <w:rsid w:val="00DE6C9B"/>
    <w:rsid w:val="00DF34BD"/>
    <w:rsid w:val="00DF74A6"/>
    <w:rsid w:val="00E34A13"/>
    <w:rsid w:val="00E4077E"/>
    <w:rsid w:val="00E437C8"/>
    <w:rsid w:val="00E451B1"/>
    <w:rsid w:val="00E96C22"/>
    <w:rsid w:val="00EA056E"/>
    <w:rsid w:val="00EB4654"/>
    <w:rsid w:val="00F06F62"/>
    <w:rsid w:val="00F842B2"/>
    <w:rsid w:val="00FC5E49"/>
    <w:rsid w:val="00FD4ABE"/>
    <w:rsid w:val="00FE4D3C"/>
    <w:rsid w:val="00FE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11627487-C6BF-4066-B8E7-3AF3C9EB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1054"/>
    <w:pPr>
      <w:keepNext/>
      <w:spacing w:before="120" w:after="20" w:line="200" w:lineRule="atLeast"/>
      <w:outlineLvl w:val="0"/>
    </w:pPr>
    <w:rPr>
      <w:rFonts w:ascii="Verdana" w:eastAsia="Times New Roman" w:hAnsi="Verdana" w:cs="Arial"/>
      <w:b/>
      <w:bCs/>
      <w:color w:val="000000"/>
      <w:sz w:val="20"/>
      <w:szCs w:val="16"/>
    </w:rPr>
  </w:style>
  <w:style w:type="paragraph" w:styleId="Heading4">
    <w:name w:val="heading 4"/>
    <w:basedOn w:val="Normal"/>
    <w:next w:val="Normal"/>
    <w:link w:val="Heading4Char"/>
    <w:uiPriority w:val="9"/>
    <w:unhideWhenUsed/>
    <w:qFormat/>
    <w:rsid w:val="00D010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054"/>
    <w:rPr>
      <w:rFonts w:ascii="Verdana" w:eastAsia="Times New Roman" w:hAnsi="Verdana" w:cs="Arial"/>
      <w:b/>
      <w:bCs/>
      <w:color w:val="000000"/>
      <w:sz w:val="20"/>
      <w:szCs w:val="16"/>
    </w:rPr>
  </w:style>
  <w:style w:type="character" w:customStyle="1" w:styleId="Heading4Char">
    <w:name w:val="Heading 4 Char"/>
    <w:basedOn w:val="DefaultParagraphFont"/>
    <w:link w:val="Heading4"/>
    <w:uiPriority w:val="9"/>
    <w:rsid w:val="00D01054"/>
    <w:rPr>
      <w:rFonts w:asciiTheme="majorHAnsi" w:eastAsiaTheme="majorEastAsia" w:hAnsiTheme="majorHAnsi" w:cstheme="majorBidi"/>
      <w:b/>
      <w:bCs/>
      <w:i/>
      <w:iCs/>
      <w:color w:val="4F81BD" w:themeColor="accent1"/>
    </w:rPr>
  </w:style>
  <w:style w:type="paragraph" w:customStyle="1" w:styleId="SubtitleCover">
    <w:name w:val="Subtitle Cover"/>
    <w:basedOn w:val="Normal"/>
    <w:next w:val="BodyText"/>
    <w:rsid w:val="00D01054"/>
    <w:pPr>
      <w:keepNext/>
      <w:keepLines/>
      <w:pBdr>
        <w:top w:val="single" w:sz="6" w:space="12" w:color="808080"/>
      </w:pBdr>
      <w:overflowPunct w:val="0"/>
      <w:autoSpaceDE w:val="0"/>
      <w:autoSpaceDN w:val="0"/>
      <w:adjustRightInd w:val="0"/>
      <w:spacing w:after="0" w:line="440" w:lineRule="atLeast"/>
      <w:jc w:val="center"/>
      <w:textAlignment w:val="baseline"/>
    </w:pPr>
    <w:rPr>
      <w:rFonts w:ascii="Garamond" w:eastAsia="Times New Roman" w:hAnsi="Garamond" w:cs="Times New Roman"/>
      <w:smallCaps/>
      <w:spacing w:val="30"/>
      <w:kern w:val="20"/>
      <w:sz w:val="44"/>
      <w:szCs w:val="20"/>
    </w:rPr>
  </w:style>
  <w:style w:type="paragraph" w:styleId="BodyText">
    <w:name w:val="Body Text"/>
    <w:basedOn w:val="Normal"/>
    <w:link w:val="BodyTextChar"/>
    <w:uiPriority w:val="99"/>
    <w:unhideWhenUsed/>
    <w:rsid w:val="00D01054"/>
    <w:pPr>
      <w:spacing w:after="120"/>
    </w:pPr>
  </w:style>
  <w:style w:type="character" w:customStyle="1" w:styleId="BodyTextChar">
    <w:name w:val="Body Text Char"/>
    <w:basedOn w:val="DefaultParagraphFont"/>
    <w:link w:val="BodyText"/>
    <w:uiPriority w:val="99"/>
    <w:rsid w:val="00D01054"/>
  </w:style>
  <w:style w:type="character" w:styleId="Hyperlink">
    <w:name w:val="Hyperlink"/>
    <w:basedOn w:val="DefaultParagraphFont"/>
    <w:semiHidden/>
    <w:rsid w:val="00D01054"/>
    <w:rPr>
      <w:color w:val="0000FF"/>
      <w:u w:val="single"/>
    </w:rPr>
  </w:style>
  <w:style w:type="paragraph" w:styleId="NormalWeb">
    <w:name w:val="Normal (Web)"/>
    <w:basedOn w:val="Normal"/>
    <w:semiHidden/>
    <w:rsid w:val="00D01054"/>
    <w:pPr>
      <w:spacing w:after="100" w:afterAutospacing="1" w:line="200" w:lineRule="atLeast"/>
    </w:pPr>
    <w:rPr>
      <w:rFonts w:ascii="Verdana" w:eastAsia="Arial Unicode MS" w:hAnsi="Verdana" w:cs="Arial Unicode MS"/>
      <w:sz w:val="16"/>
      <w:szCs w:val="16"/>
    </w:rPr>
  </w:style>
  <w:style w:type="character" w:customStyle="1" w:styleId="Hyperlink1">
    <w:name w:val="Hyperlink1"/>
    <w:basedOn w:val="DefaultParagraphFont"/>
    <w:rsid w:val="00D01054"/>
    <w:rPr>
      <w:color w:val="CC0066"/>
      <w:u w:val="single"/>
    </w:rPr>
  </w:style>
  <w:style w:type="paragraph" w:styleId="ListParagraph">
    <w:name w:val="List Paragraph"/>
    <w:basedOn w:val="Normal"/>
    <w:uiPriority w:val="34"/>
    <w:qFormat/>
    <w:rsid w:val="00D01054"/>
    <w:pPr>
      <w:ind w:left="720"/>
      <w:contextualSpacing/>
    </w:pPr>
  </w:style>
  <w:style w:type="paragraph" w:styleId="BalloonText">
    <w:name w:val="Balloon Text"/>
    <w:basedOn w:val="Normal"/>
    <w:link w:val="BalloonTextChar"/>
    <w:uiPriority w:val="99"/>
    <w:semiHidden/>
    <w:unhideWhenUsed/>
    <w:rsid w:val="00DF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BD"/>
    <w:rPr>
      <w:rFonts w:ascii="Tahoma" w:hAnsi="Tahoma" w:cs="Tahoma"/>
      <w:sz w:val="16"/>
      <w:szCs w:val="16"/>
    </w:rPr>
  </w:style>
  <w:style w:type="paragraph" w:styleId="Header">
    <w:name w:val="header"/>
    <w:basedOn w:val="Normal"/>
    <w:link w:val="HeaderChar"/>
    <w:uiPriority w:val="99"/>
    <w:unhideWhenUsed/>
    <w:rsid w:val="00F8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B2"/>
  </w:style>
  <w:style w:type="paragraph" w:styleId="Footer">
    <w:name w:val="footer"/>
    <w:basedOn w:val="Normal"/>
    <w:link w:val="FooterChar"/>
    <w:uiPriority w:val="99"/>
    <w:unhideWhenUsed/>
    <w:rsid w:val="00F8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67A3-5B48-4FF5-AE1E-4132D4F6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States of Guernsey (Cached)</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rfrench</dc:creator>
  <cp:lastModifiedBy>Murphy, Jenny</cp:lastModifiedBy>
  <cp:revision>2</cp:revision>
  <cp:lastPrinted>2015-02-23T14:20:00Z</cp:lastPrinted>
  <dcterms:created xsi:type="dcterms:W3CDTF">2019-08-29T10:50:00Z</dcterms:created>
  <dcterms:modified xsi:type="dcterms:W3CDTF">2019-08-29T10:50:00Z</dcterms:modified>
</cp:coreProperties>
</file>